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2013" w:rsidRPr="001E1CB1" w:rsidRDefault="00292013" w:rsidP="00292013">
      <w:pPr>
        <w:jc w:val="center"/>
        <w:rPr>
          <w:rFonts w:ascii="Calibri" w:hAnsi="Calibri" w:cs="Calibri"/>
          <w:b/>
          <w:bCs/>
          <w:sz w:val="28"/>
          <w:szCs w:val="28"/>
        </w:rPr>
      </w:pPr>
      <w:proofErr w:type="spellStart"/>
      <w:r w:rsidRPr="5F063AB0">
        <w:rPr>
          <w:rFonts w:ascii="Calibri" w:hAnsi="Calibri" w:cs="Calibri"/>
          <w:b/>
          <w:bCs/>
          <w:sz w:val="28"/>
          <w:szCs w:val="28"/>
        </w:rPr>
        <w:t>Id</w:t>
      </w:r>
      <w:r>
        <w:rPr>
          <w:rFonts w:ascii="Calibri" w:hAnsi="Calibri" w:cs="Calibri"/>
          <w:b/>
          <w:bCs/>
          <w:sz w:val="28"/>
          <w:szCs w:val="28"/>
        </w:rPr>
        <w:t>è</w:t>
      </w:r>
      <w:r w:rsidRPr="5F063AB0">
        <w:rPr>
          <w:rFonts w:ascii="Calibri" w:hAnsi="Calibri" w:cs="Calibri"/>
          <w:b/>
          <w:bCs/>
          <w:sz w:val="28"/>
          <w:szCs w:val="28"/>
        </w:rPr>
        <w:t>bank</w:t>
      </w:r>
      <w:proofErr w:type="spellEnd"/>
      <w:r>
        <w:rPr>
          <w:rFonts w:ascii="Calibri" w:hAnsi="Calibri" w:cs="Calibri"/>
          <w:b/>
          <w:bCs/>
          <w:sz w:val="28"/>
          <w:szCs w:val="28"/>
        </w:rPr>
        <w:t xml:space="preserve"> – 5-årsgruppene i barnehagen</w:t>
      </w:r>
      <w:r>
        <w:rPr>
          <w:rFonts w:ascii="Calibri" w:hAnsi="Calibri" w:cs="Calibri"/>
          <w:b/>
          <w:bCs/>
          <w:sz w:val="28"/>
          <w:szCs w:val="28"/>
        </w:rPr>
        <w:t>:</w:t>
      </w:r>
      <w:bookmarkStart w:id="0" w:name="_GoBack"/>
      <w:bookmarkEnd w:id="0"/>
    </w:p>
    <w:p w:rsidR="00292013" w:rsidRPr="001E1CB1" w:rsidRDefault="00292013" w:rsidP="00292013">
      <w:pPr>
        <w:rPr>
          <w:rFonts w:ascii="Calibri" w:hAnsi="Calibri" w:cs="Calibri"/>
          <w:b/>
          <w:bCs/>
          <w:color w:val="C45911" w:themeColor="accent2" w:themeShade="BF"/>
          <w:sz w:val="28"/>
          <w:szCs w:val="28"/>
        </w:rPr>
      </w:pPr>
    </w:p>
    <w:p w:rsidR="00292013" w:rsidRPr="001E1CB1" w:rsidRDefault="00292013" w:rsidP="00292013">
      <w:pPr>
        <w:rPr>
          <w:rFonts w:ascii="Calibri" w:hAnsi="Calibri" w:cs="Calibri"/>
          <w:b/>
          <w:bCs/>
          <w:sz w:val="28"/>
          <w:szCs w:val="28"/>
        </w:rPr>
      </w:pPr>
      <w:r w:rsidRPr="5F063AB0">
        <w:rPr>
          <w:rFonts w:ascii="Calibri" w:hAnsi="Calibri" w:cs="Calibri"/>
          <w:b/>
          <w:bCs/>
          <w:color w:val="C45911" w:themeColor="accent2" w:themeShade="BF"/>
          <w:sz w:val="28"/>
          <w:szCs w:val="28"/>
        </w:rPr>
        <w:t>Lytte til lyder og rytme i språket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189"/>
        <w:gridCol w:w="3607"/>
      </w:tblGrid>
      <w:tr w:rsidR="00292013" w:rsidRPr="001E1CB1" w:rsidTr="007B3333">
        <w:tc>
          <w:tcPr>
            <w:tcW w:w="1951" w:type="dxa"/>
            <w:shd w:val="clear" w:color="auto" w:fill="auto"/>
          </w:tcPr>
          <w:p w:rsidR="00292013" w:rsidRPr="001E1CB1" w:rsidRDefault="00292013" w:rsidP="007B3333">
            <w:pPr>
              <w:rPr>
                <w:rFonts w:ascii="Calibri" w:hAnsi="Calibri" w:cs="Calibri"/>
                <w:sz w:val="28"/>
                <w:szCs w:val="28"/>
              </w:rPr>
            </w:pPr>
            <w:r w:rsidRPr="001E1CB1">
              <w:rPr>
                <w:rFonts w:ascii="Calibri" w:hAnsi="Calibri" w:cs="Calibri"/>
                <w:sz w:val="28"/>
                <w:szCs w:val="28"/>
              </w:rPr>
              <w:t xml:space="preserve">Innhold </w:t>
            </w:r>
          </w:p>
        </w:tc>
        <w:tc>
          <w:tcPr>
            <w:tcW w:w="4189" w:type="dxa"/>
            <w:shd w:val="clear" w:color="auto" w:fill="auto"/>
          </w:tcPr>
          <w:p w:rsidR="00292013" w:rsidRPr="001E1CB1" w:rsidRDefault="00292013" w:rsidP="007B3333">
            <w:pPr>
              <w:rPr>
                <w:rFonts w:ascii="Calibri" w:hAnsi="Calibri" w:cs="Calibri"/>
                <w:sz w:val="28"/>
                <w:szCs w:val="28"/>
              </w:rPr>
            </w:pPr>
            <w:r w:rsidRPr="001E1CB1">
              <w:rPr>
                <w:rFonts w:ascii="Calibri" w:hAnsi="Calibri" w:cs="Calibri"/>
                <w:sz w:val="28"/>
                <w:szCs w:val="28"/>
              </w:rPr>
              <w:t xml:space="preserve">Aktivitet </w:t>
            </w:r>
          </w:p>
        </w:tc>
        <w:tc>
          <w:tcPr>
            <w:tcW w:w="3607" w:type="dxa"/>
            <w:shd w:val="clear" w:color="auto" w:fill="auto"/>
          </w:tcPr>
          <w:p w:rsidR="00292013" w:rsidRPr="001E1CB1" w:rsidRDefault="00292013" w:rsidP="007B3333">
            <w:pPr>
              <w:rPr>
                <w:rFonts w:ascii="Calibri" w:hAnsi="Calibri" w:cs="Calibri"/>
                <w:sz w:val="28"/>
                <w:szCs w:val="28"/>
              </w:rPr>
            </w:pPr>
            <w:r w:rsidRPr="001E1CB1">
              <w:rPr>
                <w:rFonts w:ascii="Calibri" w:hAnsi="Calibri" w:cs="Calibri"/>
                <w:sz w:val="28"/>
                <w:szCs w:val="28"/>
              </w:rPr>
              <w:t>Begrunnelse</w:t>
            </w:r>
          </w:p>
        </w:tc>
      </w:tr>
      <w:tr w:rsidR="00292013" w:rsidRPr="001E1CB1" w:rsidTr="007B3333">
        <w:tc>
          <w:tcPr>
            <w:tcW w:w="1951" w:type="dxa"/>
            <w:shd w:val="clear" w:color="auto" w:fill="auto"/>
          </w:tcPr>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r w:rsidRPr="001E1CB1">
              <w:rPr>
                <w:rFonts w:ascii="Calibri" w:hAnsi="Calibri" w:cs="Calibri"/>
              </w:rPr>
              <w:t xml:space="preserve"> Lyder</w:t>
            </w:r>
          </w:p>
          <w:p w:rsidR="00292013" w:rsidRPr="001E1CB1" w:rsidRDefault="00292013" w:rsidP="007B3333">
            <w:pPr>
              <w:rPr>
                <w:rFonts w:ascii="Calibri" w:hAnsi="Calibri" w:cs="Calibri"/>
                <w:b/>
              </w:rPr>
            </w:pPr>
          </w:p>
          <w:p w:rsidR="00292013" w:rsidRPr="001E1CB1" w:rsidRDefault="00292013" w:rsidP="007B3333">
            <w:pPr>
              <w:rPr>
                <w:rFonts w:ascii="Calibri" w:hAnsi="Calibri" w:cs="Calibri"/>
                <w:b/>
              </w:rPr>
            </w:pPr>
          </w:p>
          <w:p w:rsidR="00292013" w:rsidRPr="001E1CB1" w:rsidRDefault="00292013" w:rsidP="007B3333">
            <w:pPr>
              <w:rPr>
                <w:rFonts w:ascii="Calibri" w:hAnsi="Calibri" w:cs="Calibri"/>
                <w:b/>
              </w:rPr>
            </w:pPr>
          </w:p>
          <w:p w:rsidR="00292013" w:rsidRPr="001E1CB1" w:rsidRDefault="00292013" w:rsidP="007B3333">
            <w:pPr>
              <w:rPr>
                <w:rFonts w:ascii="Calibri" w:hAnsi="Calibri" w:cs="Calibri"/>
              </w:rPr>
            </w:pPr>
          </w:p>
        </w:tc>
        <w:tc>
          <w:tcPr>
            <w:tcW w:w="4189" w:type="dxa"/>
            <w:shd w:val="clear" w:color="auto" w:fill="auto"/>
          </w:tcPr>
          <w:p w:rsidR="00292013" w:rsidRPr="001E1CB1" w:rsidRDefault="00292013" w:rsidP="00292013">
            <w:pPr>
              <w:pStyle w:val="Listeavsnitt"/>
              <w:numPr>
                <w:ilvl w:val="0"/>
                <w:numId w:val="1"/>
              </w:numPr>
              <w:rPr>
                <w:rFonts w:ascii="Calibri" w:hAnsi="Calibri" w:cs="Calibri"/>
                <w:sz w:val="22"/>
                <w:szCs w:val="22"/>
              </w:rPr>
            </w:pPr>
            <w:r w:rsidRPr="001E1CB1">
              <w:rPr>
                <w:rFonts w:ascii="Calibri" w:hAnsi="Calibri" w:cs="Calibri"/>
                <w:sz w:val="22"/>
                <w:szCs w:val="22"/>
              </w:rPr>
              <w:t>Lytteleker, hva er det som lager denne lyden?</w:t>
            </w:r>
          </w:p>
          <w:p w:rsidR="00292013" w:rsidRPr="001E1CB1" w:rsidRDefault="00292013" w:rsidP="00292013">
            <w:pPr>
              <w:pStyle w:val="Listeavsnitt"/>
              <w:numPr>
                <w:ilvl w:val="0"/>
                <w:numId w:val="1"/>
              </w:numPr>
              <w:rPr>
                <w:rFonts w:ascii="Calibri" w:hAnsi="Calibri" w:cs="Calibri"/>
                <w:sz w:val="22"/>
                <w:szCs w:val="22"/>
              </w:rPr>
            </w:pPr>
            <w:proofErr w:type="gramStart"/>
            <w:r w:rsidRPr="001E1CB1">
              <w:rPr>
                <w:rFonts w:ascii="Calibri" w:hAnsi="Calibri" w:cs="Calibri"/>
                <w:sz w:val="22"/>
                <w:szCs w:val="22"/>
              </w:rPr>
              <w:t>”Lydeventyr</w:t>
            </w:r>
            <w:proofErr w:type="gramEnd"/>
            <w:r w:rsidRPr="001E1CB1">
              <w:rPr>
                <w:rFonts w:ascii="Calibri" w:hAnsi="Calibri" w:cs="Calibri"/>
                <w:sz w:val="22"/>
                <w:szCs w:val="22"/>
              </w:rPr>
              <w:t>” ut fra noen eller flere av lydene vi har i alfabetet.</w:t>
            </w:r>
          </w:p>
          <w:p w:rsidR="00292013" w:rsidRPr="001E1CB1" w:rsidRDefault="00292013" w:rsidP="00292013">
            <w:pPr>
              <w:pStyle w:val="Listeavsnitt"/>
              <w:numPr>
                <w:ilvl w:val="0"/>
                <w:numId w:val="1"/>
              </w:numPr>
              <w:rPr>
                <w:rFonts w:ascii="Calibri" w:hAnsi="Calibri" w:cs="Calibri"/>
                <w:sz w:val="22"/>
                <w:szCs w:val="22"/>
              </w:rPr>
            </w:pPr>
            <w:r w:rsidRPr="001E1CB1">
              <w:rPr>
                <w:rFonts w:ascii="Calibri" w:hAnsi="Calibri" w:cs="Calibri"/>
                <w:sz w:val="22"/>
                <w:szCs w:val="22"/>
              </w:rPr>
              <w:t>Lydlotto i ulike varianter.</w:t>
            </w:r>
          </w:p>
          <w:p w:rsidR="00292013" w:rsidRPr="001E1CB1" w:rsidRDefault="00292013" w:rsidP="00292013">
            <w:pPr>
              <w:pStyle w:val="Listeavsnitt"/>
              <w:numPr>
                <w:ilvl w:val="0"/>
                <w:numId w:val="1"/>
              </w:numPr>
              <w:rPr>
                <w:rFonts w:ascii="Calibri" w:hAnsi="Calibri" w:cs="Calibri"/>
                <w:sz w:val="22"/>
                <w:szCs w:val="22"/>
              </w:rPr>
            </w:pPr>
            <w:r w:rsidRPr="001E1CB1">
              <w:rPr>
                <w:rFonts w:ascii="Calibri" w:hAnsi="Calibri" w:cs="Calibri"/>
                <w:sz w:val="22"/>
                <w:szCs w:val="22"/>
              </w:rPr>
              <w:t>Første og siste lyd i ord.</w:t>
            </w:r>
          </w:p>
          <w:p w:rsidR="00292013" w:rsidRPr="001E1CB1" w:rsidRDefault="00292013" w:rsidP="00292013">
            <w:pPr>
              <w:pStyle w:val="Listeavsnitt"/>
              <w:numPr>
                <w:ilvl w:val="0"/>
                <w:numId w:val="1"/>
              </w:numPr>
              <w:rPr>
                <w:rFonts w:ascii="Calibri" w:hAnsi="Calibri" w:cs="Calibri"/>
                <w:sz w:val="22"/>
                <w:szCs w:val="22"/>
              </w:rPr>
            </w:pPr>
            <w:r w:rsidRPr="001E1CB1">
              <w:rPr>
                <w:rFonts w:ascii="Calibri" w:hAnsi="Calibri" w:cs="Calibri"/>
                <w:sz w:val="22"/>
                <w:szCs w:val="22"/>
              </w:rPr>
              <w:t xml:space="preserve"> Telle antall lyder, bokstaver i navnet.</w:t>
            </w:r>
          </w:p>
          <w:p w:rsidR="00292013" w:rsidRPr="00681BC4" w:rsidRDefault="00292013" w:rsidP="00292013">
            <w:pPr>
              <w:pStyle w:val="Listeavsnitt"/>
              <w:numPr>
                <w:ilvl w:val="0"/>
                <w:numId w:val="1"/>
              </w:numPr>
              <w:rPr>
                <w:rFonts w:ascii="Calibri" w:hAnsi="Calibri" w:cs="Calibri"/>
              </w:rPr>
            </w:pPr>
            <w:r w:rsidRPr="00681BC4">
              <w:rPr>
                <w:rFonts w:ascii="Calibri" w:hAnsi="Calibri" w:cs="Calibri"/>
                <w:sz w:val="22"/>
                <w:szCs w:val="22"/>
              </w:rPr>
              <w:t>Hvilket navn begynner på lyden ……</w:t>
            </w:r>
          </w:p>
          <w:p w:rsidR="00292013" w:rsidRPr="001E1CB1" w:rsidRDefault="00292013" w:rsidP="00292013">
            <w:pPr>
              <w:pStyle w:val="Listeavsnitt"/>
              <w:numPr>
                <w:ilvl w:val="0"/>
                <w:numId w:val="1"/>
              </w:numPr>
              <w:rPr>
                <w:rFonts w:ascii="Calibri" w:hAnsi="Calibri" w:cs="Calibri"/>
              </w:rPr>
            </w:pPr>
            <w:r w:rsidRPr="001E1CB1">
              <w:rPr>
                <w:rFonts w:ascii="Calibri" w:hAnsi="Calibri" w:cs="Calibri"/>
                <w:sz w:val="22"/>
                <w:szCs w:val="22"/>
              </w:rPr>
              <w:t xml:space="preserve">I lek med bokstaver må den voksne </w:t>
            </w:r>
            <w:proofErr w:type="gramStart"/>
            <w:r w:rsidRPr="001E1CB1">
              <w:rPr>
                <w:rFonts w:ascii="Calibri" w:hAnsi="Calibri" w:cs="Calibri"/>
                <w:sz w:val="22"/>
                <w:szCs w:val="22"/>
              </w:rPr>
              <w:t>fokusere</w:t>
            </w:r>
            <w:proofErr w:type="gramEnd"/>
            <w:r w:rsidRPr="001E1CB1">
              <w:rPr>
                <w:rFonts w:ascii="Calibri" w:hAnsi="Calibri" w:cs="Calibri"/>
                <w:sz w:val="22"/>
                <w:szCs w:val="22"/>
              </w:rPr>
              <w:t xml:space="preserve"> på at bokstavene har både lyd og navn.</w:t>
            </w:r>
          </w:p>
        </w:tc>
        <w:tc>
          <w:tcPr>
            <w:tcW w:w="3607" w:type="dxa"/>
            <w:shd w:val="clear" w:color="auto" w:fill="auto"/>
          </w:tcPr>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r w:rsidRPr="001E1CB1">
              <w:rPr>
                <w:rFonts w:ascii="Calibri" w:hAnsi="Calibri" w:cs="Calibri"/>
              </w:rPr>
              <w:t>Erfaring med å lytte til lyd og skille lyder fra hverandre, er viktig med tanke på senere lese – og skriveopplæring.</w:t>
            </w: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r w:rsidRPr="001E1CB1">
              <w:rPr>
                <w:rFonts w:ascii="Calibri" w:hAnsi="Calibri" w:cs="Calibri"/>
              </w:rPr>
              <w:t xml:space="preserve"> </w:t>
            </w:r>
          </w:p>
        </w:tc>
      </w:tr>
      <w:tr w:rsidR="00292013" w:rsidRPr="001E1CB1" w:rsidTr="007B3333">
        <w:tc>
          <w:tcPr>
            <w:tcW w:w="1951" w:type="dxa"/>
            <w:shd w:val="clear" w:color="auto" w:fill="auto"/>
          </w:tcPr>
          <w:p w:rsidR="00292013" w:rsidRPr="001E1CB1" w:rsidRDefault="00292013" w:rsidP="007B3333">
            <w:pPr>
              <w:rPr>
                <w:rFonts w:ascii="Calibri" w:hAnsi="Calibri" w:cs="Calibri"/>
              </w:rPr>
            </w:pPr>
            <w:r w:rsidRPr="001E1CB1">
              <w:rPr>
                <w:rFonts w:ascii="Calibri" w:hAnsi="Calibri" w:cs="Calibri"/>
              </w:rPr>
              <w:t>Rytme / stavelser</w:t>
            </w: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tc>
        <w:tc>
          <w:tcPr>
            <w:tcW w:w="4189" w:type="dxa"/>
            <w:shd w:val="clear" w:color="auto" w:fill="auto"/>
          </w:tcPr>
          <w:p w:rsidR="00292013" w:rsidRPr="001E1CB1" w:rsidRDefault="00292013" w:rsidP="00292013">
            <w:pPr>
              <w:pStyle w:val="Listeavsnitt"/>
              <w:numPr>
                <w:ilvl w:val="0"/>
                <w:numId w:val="9"/>
              </w:numPr>
              <w:rPr>
                <w:rFonts w:ascii="Calibri" w:hAnsi="Calibri" w:cs="Calibri"/>
                <w:sz w:val="22"/>
                <w:szCs w:val="22"/>
              </w:rPr>
            </w:pPr>
            <w:r w:rsidRPr="001E1CB1">
              <w:rPr>
                <w:rFonts w:ascii="Calibri" w:hAnsi="Calibri" w:cs="Calibri"/>
                <w:sz w:val="22"/>
                <w:szCs w:val="22"/>
              </w:rPr>
              <w:t>Jobbe med rim og regler.</w:t>
            </w:r>
          </w:p>
          <w:p w:rsidR="00292013" w:rsidRPr="001E1CB1" w:rsidRDefault="00292013" w:rsidP="00292013">
            <w:pPr>
              <w:pStyle w:val="Listeavsnitt"/>
              <w:numPr>
                <w:ilvl w:val="0"/>
                <w:numId w:val="9"/>
              </w:numPr>
              <w:rPr>
                <w:rFonts w:ascii="Calibri" w:hAnsi="Calibri" w:cs="Calibri"/>
                <w:sz w:val="22"/>
                <w:szCs w:val="22"/>
              </w:rPr>
            </w:pPr>
            <w:r w:rsidRPr="001E1CB1">
              <w:rPr>
                <w:rFonts w:ascii="Calibri" w:hAnsi="Calibri" w:cs="Calibri"/>
                <w:sz w:val="22"/>
                <w:szCs w:val="22"/>
              </w:rPr>
              <w:t>Bruke kjente sanger og regler, gjerne med gode enderim.</w:t>
            </w:r>
          </w:p>
          <w:p w:rsidR="00292013" w:rsidRPr="001E1CB1" w:rsidRDefault="00292013" w:rsidP="00292013">
            <w:pPr>
              <w:pStyle w:val="Listeavsnitt"/>
              <w:numPr>
                <w:ilvl w:val="0"/>
                <w:numId w:val="9"/>
              </w:numPr>
              <w:rPr>
                <w:rFonts w:ascii="Calibri" w:hAnsi="Calibri" w:cs="Calibri"/>
                <w:sz w:val="22"/>
                <w:szCs w:val="22"/>
              </w:rPr>
            </w:pPr>
            <w:r w:rsidRPr="001E1CB1">
              <w:rPr>
                <w:rFonts w:ascii="Calibri" w:hAnsi="Calibri" w:cs="Calibri"/>
                <w:sz w:val="22"/>
                <w:szCs w:val="22"/>
              </w:rPr>
              <w:t>Bruke barnebøker skrevet på rim.</w:t>
            </w:r>
          </w:p>
          <w:p w:rsidR="00292013" w:rsidRPr="001E1CB1" w:rsidRDefault="00292013" w:rsidP="00292013">
            <w:pPr>
              <w:pStyle w:val="Listeavsnitt"/>
              <w:numPr>
                <w:ilvl w:val="0"/>
                <w:numId w:val="9"/>
              </w:numPr>
              <w:rPr>
                <w:rFonts w:ascii="Calibri" w:hAnsi="Calibri" w:cs="Calibri"/>
                <w:sz w:val="22"/>
                <w:szCs w:val="22"/>
              </w:rPr>
            </w:pPr>
            <w:r w:rsidRPr="001E1CB1">
              <w:rPr>
                <w:rFonts w:ascii="Calibri" w:hAnsi="Calibri" w:cs="Calibri"/>
                <w:sz w:val="22"/>
                <w:szCs w:val="22"/>
              </w:rPr>
              <w:t>Lage små rim-eventyr med bilder / kort eller konkreter.</w:t>
            </w:r>
          </w:p>
          <w:p w:rsidR="00292013" w:rsidRPr="001E1CB1" w:rsidRDefault="00292013" w:rsidP="00292013">
            <w:pPr>
              <w:pStyle w:val="Listeavsnitt"/>
              <w:numPr>
                <w:ilvl w:val="0"/>
                <w:numId w:val="9"/>
              </w:numPr>
              <w:rPr>
                <w:rFonts w:ascii="Calibri" w:hAnsi="Calibri" w:cs="Calibri"/>
                <w:sz w:val="22"/>
                <w:szCs w:val="22"/>
              </w:rPr>
            </w:pPr>
            <w:proofErr w:type="spellStart"/>
            <w:r w:rsidRPr="001E1CB1">
              <w:rPr>
                <w:rFonts w:ascii="Calibri" w:hAnsi="Calibri" w:cs="Calibri"/>
                <w:sz w:val="22"/>
                <w:szCs w:val="22"/>
              </w:rPr>
              <w:t>Rimlotto</w:t>
            </w:r>
            <w:proofErr w:type="spellEnd"/>
            <w:r w:rsidRPr="001E1CB1">
              <w:rPr>
                <w:rFonts w:ascii="Calibri" w:hAnsi="Calibri" w:cs="Calibri"/>
                <w:sz w:val="22"/>
                <w:szCs w:val="22"/>
              </w:rPr>
              <w:t>.</w:t>
            </w:r>
          </w:p>
          <w:p w:rsidR="00292013" w:rsidRPr="001E1CB1" w:rsidRDefault="00292013" w:rsidP="00292013">
            <w:pPr>
              <w:pStyle w:val="Listeavsnitt"/>
              <w:numPr>
                <w:ilvl w:val="0"/>
                <w:numId w:val="9"/>
              </w:numPr>
              <w:rPr>
                <w:rFonts w:ascii="Calibri" w:hAnsi="Calibri" w:cs="Calibri"/>
                <w:sz w:val="22"/>
                <w:szCs w:val="22"/>
              </w:rPr>
            </w:pPr>
            <w:r w:rsidRPr="001E1CB1">
              <w:rPr>
                <w:rFonts w:ascii="Calibri" w:hAnsi="Calibri" w:cs="Calibri"/>
                <w:sz w:val="22"/>
                <w:szCs w:val="22"/>
              </w:rPr>
              <w:t>Klapping av stavelser i navnet sitt eller andre ord.</w:t>
            </w:r>
          </w:p>
        </w:tc>
        <w:tc>
          <w:tcPr>
            <w:tcW w:w="3607" w:type="dxa"/>
            <w:shd w:val="clear" w:color="auto" w:fill="auto"/>
          </w:tcPr>
          <w:p w:rsidR="00292013" w:rsidRPr="001E1CB1" w:rsidRDefault="00292013" w:rsidP="007B3333">
            <w:pPr>
              <w:rPr>
                <w:rFonts w:ascii="Calibri" w:hAnsi="Calibri" w:cs="Calibri"/>
              </w:rPr>
            </w:pPr>
            <w:r w:rsidRPr="001E1CB1">
              <w:rPr>
                <w:rFonts w:ascii="Calibri" w:hAnsi="Calibri" w:cs="Calibri"/>
              </w:rPr>
              <w:t xml:space="preserve">Bli oppmerksom på språkets </w:t>
            </w:r>
            <w:proofErr w:type="spellStart"/>
            <w:r w:rsidRPr="001E1CB1">
              <w:rPr>
                <w:rFonts w:ascii="Calibri" w:hAnsi="Calibri" w:cs="Calibri"/>
              </w:rPr>
              <w:t>formside</w:t>
            </w:r>
            <w:proofErr w:type="spellEnd"/>
            <w:r w:rsidRPr="001E1CB1">
              <w:rPr>
                <w:rFonts w:ascii="Calibri" w:hAnsi="Calibri" w:cs="Calibri"/>
              </w:rPr>
              <w:t xml:space="preserve"> uavhengig av innhold/betydning.</w:t>
            </w:r>
          </w:p>
        </w:tc>
      </w:tr>
    </w:tbl>
    <w:p w:rsidR="00292013" w:rsidRPr="001E1CB1" w:rsidRDefault="00292013" w:rsidP="00292013">
      <w:pPr>
        <w:jc w:val="center"/>
        <w:rPr>
          <w:rFonts w:ascii="Calibri" w:hAnsi="Calibri" w:cs="Calibri"/>
          <w:b/>
          <w:sz w:val="28"/>
          <w:szCs w:val="28"/>
        </w:rPr>
      </w:pPr>
    </w:p>
    <w:p w:rsidR="00292013" w:rsidRPr="001E1CB1" w:rsidRDefault="00292013" w:rsidP="00292013">
      <w:pPr>
        <w:jc w:val="center"/>
        <w:rPr>
          <w:rFonts w:ascii="Calibri" w:hAnsi="Calibri" w:cs="Calibri"/>
          <w:b/>
          <w:sz w:val="28"/>
          <w:szCs w:val="28"/>
        </w:rPr>
      </w:pPr>
      <w:r>
        <w:rPr>
          <w:rFonts w:ascii="Calibri" w:hAnsi="Calibri" w:cs="Calibri"/>
          <w:b/>
          <w:noProof/>
          <w:sz w:val="28"/>
          <w:szCs w:val="28"/>
        </w:rPr>
        <w:drawing>
          <wp:inline distT="0" distB="0" distL="0" distR="0" wp14:anchorId="4EDE72EA" wp14:editId="46EB669B">
            <wp:extent cx="4030345" cy="3017165"/>
            <wp:effectExtent l="0" t="0" r="825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5647" cy="3028620"/>
                    </a:xfrm>
                    <a:prstGeom prst="rect">
                      <a:avLst/>
                    </a:prstGeom>
                    <a:noFill/>
                  </pic:spPr>
                </pic:pic>
              </a:graphicData>
            </a:graphic>
          </wp:inline>
        </w:drawing>
      </w:r>
    </w:p>
    <w:p w:rsidR="00292013" w:rsidRPr="001E1CB1" w:rsidRDefault="00292013" w:rsidP="00292013">
      <w:pPr>
        <w:rPr>
          <w:rFonts w:ascii="Calibri" w:hAnsi="Calibri" w:cs="Calibri"/>
          <w:b/>
          <w:sz w:val="28"/>
          <w:szCs w:val="28"/>
        </w:rPr>
      </w:pPr>
      <w:r w:rsidRPr="001E1CB1">
        <w:rPr>
          <w:rFonts w:ascii="Calibri" w:hAnsi="Calibri" w:cs="Calibri"/>
          <w:b/>
          <w:sz w:val="28"/>
          <w:szCs w:val="28"/>
        </w:rPr>
        <w:br w:type="page"/>
      </w:r>
      <w:r w:rsidRPr="00DF5D54">
        <w:rPr>
          <w:rFonts w:ascii="Calibri" w:hAnsi="Calibri" w:cs="Calibri"/>
          <w:b/>
          <w:color w:val="C45911" w:themeColor="accent2" w:themeShade="BF"/>
          <w:sz w:val="28"/>
          <w:szCs w:val="28"/>
        </w:rPr>
        <w:lastRenderedPageBreak/>
        <w:t>Bli kjent med bøker, sanger, bilder, media 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4138"/>
        <w:gridCol w:w="2840"/>
      </w:tblGrid>
      <w:tr w:rsidR="00292013" w:rsidRPr="001E1CB1" w:rsidTr="007B3333">
        <w:tc>
          <w:tcPr>
            <w:tcW w:w="2082" w:type="dxa"/>
            <w:shd w:val="clear" w:color="auto" w:fill="auto"/>
          </w:tcPr>
          <w:p w:rsidR="00292013" w:rsidRPr="001E1CB1" w:rsidRDefault="00292013" w:rsidP="007B3333">
            <w:pPr>
              <w:rPr>
                <w:rFonts w:ascii="Calibri" w:hAnsi="Calibri" w:cs="Calibri"/>
                <w:sz w:val="28"/>
                <w:szCs w:val="28"/>
              </w:rPr>
            </w:pPr>
            <w:r w:rsidRPr="001E1CB1">
              <w:rPr>
                <w:rFonts w:ascii="Calibri" w:hAnsi="Calibri" w:cs="Calibri"/>
                <w:sz w:val="28"/>
                <w:szCs w:val="28"/>
              </w:rPr>
              <w:t>Innhold</w:t>
            </w:r>
          </w:p>
        </w:tc>
        <w:tc>
          <w:tcPr>
            <w:tcW w:w="4138" w:type="dxa"/>
            <w:shd w:val="clear" w:color="auto" w:fill="auto"/>
          </w:tcPr>
          <w:p w:rsidR="00292013" w:rsidRPr="001E1CB1" w:rsidRDefault="00292013" w:rsidP="007B3333">
            <w:pPr>
              <w:rPr>
                <w:rFonts w:ascii="Calibri" w:hAnsi="Calibri" w:cs="Calibri"/>
                <w:sz w:val="28"/>
                <w:szCs w:val="28"/>
              </w:rPr>
            </w:pPr>
            <w:r w:rsidRPr="001E1CB1">
              <w:rPr>
                <w:rFonts w:ascii="Calibri" w:hAnsi="Calibri" w:cs="Calibri"/>
                <w:sz w:val="28"/>
                <w:szCs w:val="28"/>
              </w:rPr>
              <w:t>Aktivitet</w:t>
            </w:r>
          </w:p>
        </w:tc>
        <w:tc>
          <w:tcPr>
            <w:tcW w:w="2840" w:type="dxa"/>
            <w:shd w:val="clear" w:color="auto" w:fill="auto"/>
          </w:tcPr>
          <w:p w:rsidR="00292013" w:rsidRPr="001E1CB1" w:rsidRDefault="00292013" w:rsidP="007B3333">
            <w:pPr>
              <w:rPr>
                <w:rFonts w:ascii="Calibri" w:hAnsi="Calibri" w:cs="Calibri"/>
                <w:sz w:val="28"/>
                <w:szCs w:val="28"/>
              </w:rPr>
            </w:pPr>
            <w:r w:rsidRPr="001E1CB1">
              <w:rPr>
                <w:rFonts w:ascii="Calibri" w:hAnsi="Calibri" w:cs="Calibri"/>
                <w:sz w:val="28"/>
                <w:szCs w:val="28"/>
              </w:rPr>
              <w:t>Begrunnelse</w:t>
            </w:r>
          </w:p>
        </w:tc>
      </w:tr>
      <w:tr w:rsidR="00292013" w:rsidRPr="001E1CB1" w:rsidTr="007B3333">
        <w:tc>
          <w:tcPr>
            <w:tcW w:w="2082" w:type="dxa"/>
            <w:shd w:val="clear" w:color="auto" w:fill="auto"/>
          </w:tcPr>
          <w:p w:rsidR="00292013" w:rsidRPr="001E1CB1" w:rsidRDefault="00292013" w:rsidP="007B3333">
            <w:pPr>
              <w:rPr>
                <w:rFonts w:ascii="Calibri" w:hAnsi="Calibri" w:cs="Calibri"/>
              </w:rPr>
            </w:pPr>
            <w:r w:rsidRPr="001E1CB1">
              <w:rPr>
                <w:rFonts w:ascii="Calibri" w:hAnsi="Calibri" w:cs="Calibri"/>
              </w:rPr>
              <w:t>Bli lest/fortalt for</w:t>
            </w:r>
          </w:p>
          <w:p w:rsidR="00292013" w:rsidRPr="00E460DD" w:rsidRDefault="00292013" w:rsidP="00292013">
            <w:pPr>
              <w:pStyle w:val="Listeavsnitt"/>
              <w:numPr>
                <w:ilvl w:val="0"/>
                <w:numId w:val="14"/>
              </w:numPr>
              <w:rPr>
                <w:rFonts w:ascii="Calibri" w:hAnsi="Calibri" w:cs="Calibri"/>
              </w:rPr>
            </w:pPr>
            <w:r w:rsidRPr="00E460DD">
              <w:rPr>
                <w:rFonts w:ascii="Calibri" w:hAnsi="Calibri" w:cs="Calibri"/>
              </w:rPr>
              <w:t>Ha bøker på ulike språk tilgjengelig.</w:t>
            </w:r>
          </w:p>
          <w:p w:rsidR="00292013" w:rsidRPr="00AB607D" w:rsidRDefault="00292013" w:rsidP="00292013">
            <w:pPr>
              <w:pStyle w:val="Listeavsnitt"/>
              <w:numPr>
                <w:ilvl w:val="0"/>
                <w:numId w:val="14"/>
              </w:numPr>
              <w:rPr>
                <w:rFonts w:ascii="Calibri" w:hAnsi="Calibri" w:cs="Calibri"/>
              </w:rPr>
            </w:pPr>
            <w:r w:rsidRPr="00AB607D">
              <w:rPr>
                <w:rFonts w:ascii="Calibri" w:hAnsi="Calibri" w:cs="Calibri"/>
              </w:rPr>
              <w:t>Bøker på rim.</w:t>
            </w:r>
          </w:p>
          <w:p w:rsidR="00292013" w:rsidRPr="00AB607D" w:rsidRDefault="00292013" w:rsidP="00292013">
            <w:pPr>
              <w:pStyle w:val="Listeavsnitt"/>
              <w:numPr>
                <w:ilvl w:val="0"/>
                <w:numId w:val="14"/>
              </w:numPr>
              <w:rPr>
                <w:rFonts w:ascii="Calibri" w:hAnsi="Calibri" w:cs="Calibri"/>
              </w:rPr>
            </w:pPr>
            <w:r w:rsidRPr="00AB607D">
              <w:rPr>
                <w:rFonts w:ascii="Calibri" w:hAnsi="Calibri" w:cs="Calibri"/>
              </w:rPr>
              <w:t>Bøker med nynorsk tekst.</w:t>
            </w:r>
          </w:p>
        </w:tc>
        <w:tc>
          <w:tcPr>
            <w:tcW w:w="4138" w:type="dxa"/>
            <w:shd w:val="clear" w:color="auto" w:fill="auto"/>
          </w:tcPr>
          <w:p w:rsidR="00292013" w:rsidRPr="00552FF0" w:rsidRDefault="00292013" w:rsidP="00292013">
            <w:pPr>
              <w:pStyle w:val="Listeavsnitt"/>
              <w:numPr>
                <w:ilvl w:val="0"/>
                <w:numId w:val="10"/>
              </w:numPr>
              <w:rPr>
                <w:rFonts w:ascii="Calibri" w:hAnsi="Calibri" w:cs="Calibri"/>
              </w:rPr>
            </w:pPr>
            <w:r w:rsidRPr="008457CA">
              <w:rPr>
                <w:rFonts w:ascii="Calibri" w:hAnsi="Calibri" w:cs="Calibri"/>
                <w:sz w:val="22"/>
                <w:szCs w:val="22"/>
              </w:rPr>
              <w:t>Bøker/eventyr, gjerne med bruk av konkreter i tillegg, ha ulike bøker lett tilgjengelig.</w:t>
            </w:r>
          </w:p>
          <w:p w:rsidR="00292013" w:rsidRPr="008457CA" w:rsidRDefault="00292013" w:rsidP="007B3333">
            <w:pPr>
              <w:pStyle w:val="Listeavsnitt"/>
              <w:rPr>
                <w:rFonts w:ascii="Calibri" w:hAnsi="Calibri" w:cs="Calibri"/>
              </w:rPr>
            </w:pPr>
          </w:p>
          <w:p w:rsidR="00292013" w:rsidRDefault="00292013" w:rsidP="00292013">
            <w:pPr>
              <w:pStyle w:val="Listeavsnitt"/>
              <w:numPr>
                <w:ilvl w:val="0"/>
                <w:numId w:val="10"/>
              </w:numPr>
              <w:rPr>
                <w:rFonts w:ascii="Calibri" w:hAnsi="Calibri" w:cs="Calibri"/>
                <w:sz w:val="22"/>
                <w:szCs w:val="22"/>
              </w:rPr>
            </w:pPr>
            <w:r w:rsidRPr="001E1CB1">
              <w:rPr>
                <w:rFonts w:ascii="Calibri" w:hAnsi="Calibri" w:cs="Calibri"/>
                <w:sz w:val="22"/>
                <w:szCs w:val="22"/>
              </w:rPr>
              <w:t>Barna skal ha kjennskap til og erfaring med eventyrene</w:t>
            </w:r>
            <w:r>
              <w:rPr>
                <w:rFonts w:ascii="Calibri" w:hAnsi="Calibri" w:cs="Calibri"/>
                <w:sz w:val="22"/>
                <w:szCs w:val="22"/>
              </w:rPr>
              <w:t xml:space="preserve"> som hvert år velges ut som overgangsobjekter</w:t>
            </w:r>
          </w:p>
          <w:p w:rsidR="00292013" w:rsidRDefault="00292013" w:rsidP="007B3333">
            <w:pPr>
              <w:pStyle w:val="Listeavsnitt"/>
              <w:rPr>
                <w:rFonts w:ascii="Calibri" w:hAnsi="Calibri" w:cs="Calibri"/>
                <w:sz w:val="22"/>
                <w:szCs w:val="22"/>
              </w:rPr>
            </w:pPr>
            <w:r>
              <w:rPr>
                <w:rFonts w:ascii="Calibri" w:hAnsi="Calibri" w:cs="Calibri"/>
                <w:sz w:val="22"/>
                <w:szCs w:val="22"/>
              </w:rPr>
              <w:t>(det byttes ut et eventyr hvert år)</w:t>
            </w:r>
          </w:p>
          <w:p w:rsidR="00292013" w:rsidRPr="001E1CB1" w:rsidRDefault="00292013" w:rsidP="007B3333">
            <w:pPr>
              <w:pStyle w:val="Listeavsnitt"/>
              <w:rPr>
                <w:rFonts w:ascii="Calibri" w:hAnsi="Calibri" w:cs="Calibri"/>
                <w:sz w:val="22"/>
                <w:szCs w:val="22"/>
              </w:rPr>
            </w:pPr>
          </w:p>
        </w:tc>
        <w:tc>
          <w:tcPr>
            <w:tcW w:w="2840" w:type="dxa"/>
            <w:shd w:val="clear" w:color="auto" w:fill="auto"/>
          </w:tcPr>
          <w:p w:rsidR="00292013" w:rsidRPr="001E1CB1" w:rsidRDefault="00292013" w:rsidP="007B3333">
            <w:pPr>
              <w:rPr>
                <w:rFonts w:ascii="Calibri" w:hAnsi="Calibri" w:cs="Calibri"/>
              </w:rPr>
            </w:pPr>
            <w:r w:rsidRPr="001E1CB1">
              <w:rPr>
                <w:rFonts w:ascii="Calibri" w:hAnsi="Calibri" w:cs="Calibri"/>
              </w:rPr>
              <w:t>Øke ordforråd, begreper, bevissthet, skape leseglede.</w:t>
            </w:r>
          </w:p>
          <w:p w:rsidR="00292013" w:rsidRPr="001E1CB1" w:rsidRDefault="00292013" w:rsidP="007B3333">
            <w:pPr>
              <w:rPr>
                <w:rFonts w:ascii="Calibri" w:hAnsi="Calibri" w:cs="Calibri"/>
              </w:rPr>
            </w:pPr>
            <w:r w:rsidRPr="001E1CB1">
              <w:rPr>
                <w:rFonts w:ascii="Calibri" w:hAnsi="Calibri" w:cs="Calibri"/>
              </w:rPr>
              <w:t>Få erfaring med ulike tekster.</w:t>
            </w:r>
          </w:p>
          <w:p w:rsidR="00292013" w:rsidRDefault="00292013" w:rsidP="007B3333">
            <w:pPr>
              <w:rPr>
                <w:rFonts w:ascii="Calibri" w:hAnsi="Calibri" w:cs="Calibri"/>
              </w:rPr>
            </w:pPr>
          </w:p>
          <w:p w:rsidR="00292013" w:rsidRPr="001E1CB1" w:rsidRDefault="00292013" w:rsidP="007B3333">
            <w:pPr>
              <w:rPr>
                <w:rFonts w:ascii="Calibri" w:hAnsi="Calibri" w:cs="Calibri"/>
              </w:rPr>
            </w:pPr>
            <w:r w:rsidRPr="001E1CB1">
              <w:rPr>
                <w:rFonts w:ascii="Calibri" w:hAnsi="Calibri" w:cs="Calibri"/>
              </w:rPr>
              <w:t xml:space="preserve">De tre </w:t>
            </w:r>
            <w:r>
              <w:rPr>
                <w:rFonts w:ascii="Calibri" w:hAnsi="Calibri" w:cs="Calibri"/>
              </w:rPr>
              <w:t xml:space="preserve">valgte </w:t>
            </w:r>
            <w:r w:rsidRPr="001E1CB1">
              <w:rPr>
                <w:rFonts w:ascii="Calibri" w:hAnsi="Calibri" w:cs="Calibri"/>
              </w:rPr>
              <w:t>eventyrene skal også brukes i skolen.</w:t>
            </w:r>
          </w:p>
        </w:tc>
      </w:tr>
      <w:tr w:rsidR="00292013" w:rsidRPr="001E1CB1" w:rsidTr="007B3333">
        <w:tc>
          <w:tcPr>
            <w:tcW w:w="2082" w:type="dxa"/>
            <w:shd w:val="clear" w:color="auto" w:fill="auto"/>
          </w:tcPr>
          <w:p w:rsidR="00292013" w:rsidRPr="001E1CB1" w:rsidRDefault="00292013" w:rsidP="007B3333">
            <w:pPr>
              <w:rPr>
                <w:rFonts w:ascii="Calibri" w:hAnsi="Calibri" w:cs="Calibri"/>
              </w:rPr>
            </w:pPr>
            <w:r w:rsidRPr="001E1CB1">
              <w:rPr>
                <w:rFonts w:ascii="Calibri" w:hAnsi="Calibri" w:cs="Calibri"/>
              </w:rPr>
              <w:t>Få muligheten til å uttrykke seg muntlig.</w:t>
            </w: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tc>
        <w:tc>
          <w:tcPr>
            <w:tcW w:w="4138" w:type="dxa"/>
            <w:shd w:val="clear" w:color="auto" w:fill="auto"/>
          </w:tcPr>
          <w:p w:rsidR="00292013" w:rsidRPr="00C258A9" w:rsidRDefault="00292013" w:rsidP="00292013">
            <w:pPr>
              <w:pStyle w:val="Listeavsnitt"/>
              <w:numPr>
                <w:ilvl w:val="0"/>
                <w:numId w:val="8"/>
              </w:numPr>
              <w:rPr>
                <w:rFonts w:ascii="Calibri" w:hAnsi="Calibri" w:cs="Calibri"/>
                <w:sz w:val="22"/>
                <w:szCs w:val="22"/>
              </w:rPr>
            </w:pPr>
            <w:r w:rsidRPr="00C258A9">
              <w:rPr>
                <w:rFonts w:ascii="Calibri" w:hAnsi="Calibri" w:cs="Calibri"/>
                <w:sz w:val="22"/>
                <w:szCs w:val="22"/>
              </w:rPr>
              <w:t>Øve på å sette ord på egne opplevelser.</w:t>
            </w:r>
          </w:p>
          <w:p w:rsidR="00292013" w:rsidRPr="00C258A9" w:rsidRDefault="00292013" w:rsidP="00292013">
            <w:pPr>
              <w:pStyle w:val="Listeavsnitt"/>
              <w:numPr>
                <w:ilvl w:val="0"/>
                <w:numId w:val="8"/>
              </w:numPr>
              <w:rPr>
                <w:rFonts w:ascii="Calibri" w:hAnsi="Calibri" w:cs="Calibri"/>
                <w:sz w:val="22"/>
                <w:szCs w:val="22"/>
              </w:rPr>
            </w:pPr>
            <w:r w:rsidRPr="00C258A9">
              <w:rPr>
                <w:rFonts w:ascii="Calibri" w:hAnsi="Calibri" w:cs="Calibri"/>
                <w:sz w:val="22"/>
                <w:szCs w:val="22"/>
              </w:rPr>
              <w:t>Bruke språket til å uttrykke følelser, ønsker og erfaringer</w:t>
            </w:r>
          </w:p>
          <w:p w:rsidR="00292013" w:rsidRPr="00C258A9" w:rsidRDefault="00292013" w:rsidP="007B3333">
            <w:pPr>
              <w:pStyle w:val="Listeavsnitt"/>
              <w:rPr>
                <w:rFonts w:ascii="Calibri" w:hAnsi="Calibri" w:cs="Calibri"/>
                <w:sz w:val="22"/>
                <w:szCs w:val="22"/>
              </w:rPr>
            </w:pPr>
          </w:p>
          <w:p w:rsidR="00292013" w:rsidRPr="00C258A9" w:rsidRDefault="00292013" w:rsidP="00292013">
            <w:pPr>
              <w:pStyle w:val="Listeavsnitt"/>
              <w:numPr>
                <w:ilvl w:val="0"/>
                <w:numId w:val="8"/>
              </w:numPr>
              <w:rPr>
                <w:rFonts w:ascii="Calibri" w:hAnsi="Calibri" w:cs="Calibri"/>
                <w:sz w:val="22"/>
                <w:szCs w:val="22"/>
              </w:rPr>
            </w:pPr>
            <w:r w:rsidRPr="00C258A9">
              <w:rPr>
                <w:rFonts w:ascii="Calibri" w:hAnsi="Calibri" w:cs="Calibri"/>
                <w:sz w:val="22"/>
                <w:szCs w:val="22"/>
              </w:rPr>
              <w:t>Bruke hverdagssituasjonene til samtaler med barna.</w:t>
            </w:r>
          </w:p>
          <w:p w:rsidR="00292013" w:rsidRPr="00C258A9" w:rsidRDefault="00292013" w:rsidP="007B3333">
            <w:pPr>
              <w:pStyle w:val="Listeavsnitt"/>
              <w:rPr>
                <w:rFonts w:ascii="Calibri" w:hAnsi="Calibri" w:cs="Calibri"/>
                <w:sz w:val="22"/>
                <w:szCs w:val="22"/>
              </w:rPr>
            </w:pPr>
          </w:p>
          <w:p w:rsidR="00292013" w:rsidRPr="00C258A9" w:rsidRDefault="00292013" w:rsidP="00292013">
            <w:pPr>
              <w:pStyle w:val="Listeavsnitt"/>
              <w:numPr>
                <w:ilvl w:val="0"/>
                <w:numId w:val="8"/>
              </w:numPr>
              <w:rPr>
                <w:rFonts w:ascii="Calibri" w:hAnsi="Calibri" w:cs="Calibri"/>
                <w:sz w:val="22"/>
                <w:szCs w:val="22"/>
              </w:rPr>
            </w:pPr>
            <w:r w:rsidRPr="00C258A9">
              <w:rPr>
                <w:rFonts w:ascii="Calibri" w:hAnsi="Calibri" w:cs="Calibri"/>
                <w:sz w:val="22"/>
                <w:szCs w:val="22"/>
              </w:rPr>
              <w:t>Øve på å lytte til andre og å komme med innspill til det andre sier.</w:t>
            </w:r>
          </w:p>
          <w:p w:rsidR="00292013" w:rsidRPr="00C258A9" w:rsidRDefault="00292013" w:rsidP="007B3333">
            <w:pPr>
              <w:pStyle w:val="Listeavsnitt"/>
              <w:rPr>
                <w:rFonts w:ascii="Calibri" w:hAnsi="Calibri" w:cs="Calibri"/>
                <w:sz w:val="22"/>
                <w:szCs w:val="22"/>
              </w:rPr>
            </w:pPr>
          </w:p>
          <w:p w:rsidR="00292013" w:rsidRPr="001E1CB1" w:rsidRDefault="00292013" w:rsidP="00292013">
            <w:pPr>
              <w:pStyle w:val="Listeavsnitt"/>
              <w:numPr>
                <w:ilvl w:val="0"/>
                <w:numId w:val="8"/>
              </w:numPr>
              <w:rPr>
                <w:rFonts w:ascii="Calibri" w:hAnsi="Calibri" w:cs="Calibri"/>
                <w:sz w:val="22"/>
                <w:szCs w:val="22"/>
              </w:rPr>
            </w:pPr>
            <w:r w:rsidRPr="00C258A9">
              <w:rPr>
                <w:rFonts w:ascii="Calibri" w:hAnsi="Calibri" w:cs="Calibri"/>
                <w:sz w:val="22"/>
                <w:szCs w:val="22"/>
              </w:rPr>
              <w:t>Filosofi</w:t>
            </w:r>
            <w:r>
              <w:rPr>
                <w:rFonts w:ascii="Calibri" w:hAnsi="Calibri" w:cs="Calibri"/>
                <w:sz w:val="22"/>
                <w:szCs w:val="22"/>
              </w:rPr>
              <w:t xml:space="preserve">ske </w:t>
            </w:r>
            <w:r w:rsidRPr="00C258A9">
              <w:rPr>
                <w:rFonts w:ascii="Calibri" w:hAnsi="Calibri" w:cs="Calibri"/>
                <w:sz w:val="22"/>
                <w:szCs w:val="22"/>
              </w:rPr>
              <w:t>samtaler.</w:t>
            </w:r>
          </w:p>
        </w:tc>
        <w:tc>
          <w:tcPr>
            <w:tcW w:w="2840" w:type="dxa"/>
            <w:shd w:val="clear" w:color="auto" w:fill="auto"/>
          </w:tcPr>
          <w:p w:rsidR="00292013" w:rsidRDefault="00292013" w:rsidP="007B3333">
            <w:pPr>
              <w:rPr>
                <w:rFonts w:ascii="Calibri" w:hAnsi="Calibri" w:cs="Calibri"/>
              </w:rPr>
            </w:pPr>
            <w:r w:rsidRPr="001E1CB1">
              <w:rPr>
                <w:rFonts w:ascii="Calibri" w:hAnsi="Calibri" w:cs="Calibri"/>
              </w:rPr>
              <w:t>Alle barn trenger samtaleerfaringer.</w:t>
            </w: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r w:rsidRPr="001E1CB1">
              <w:rPr>
                <w:rFonts w:ascii="Calibri" w:hAnsi="Calibri" w:cs="Calibri"/>
              </w:rPr>
              <w:t>Barn skal få erfaring med å resonere selv. Undre seg og å lytte til andre.</w:t>
            </w:r>
          </w:p>
          <w:p w:rsidR="00292013" w:rsidRPr="001E1CB1" w:rsidRDefault="00292013" w:rsidP="007B3333">
            <w:pPr>
              <w:rPr>
                <w:rFonts w:ascii="Calibri" w:hAnsi="Calibri" w:cs="Calibri"/>
              </w:rPr>
            </w:pPr>
            <w:r w:rsidRPr="001E1CB1">
              <w:rPr>
                <w:rFonts w:ascii="Calibri" w:hAnsi="Calibri" w:cs="Calibri"/>
              </w:rPr>
              <w:t>Øvelse i å fortelle med en sammenheng.</w:t>
            </w:r>
          </w:p>
        </w:tc>
      </w:tr>
      <w:tr w:rsidR="00292013" w:rsidRPr="001E1CB1" w:rsidTr="007B3333">
        <w:tc>
          <w:tcPr>
            <w:tcW w:w="2082" w:type="dxa"/>
            <w:shd w:val="clear" w:color="auto" w:fill="auto"/>
          </w:tcPr>
          <w:p w:rsidR="00292013" w:rsidRPr="001E1CB1" w:rsidRDefault="00292013" w:rsidP="007B3333">
            <w:pPr>
              <w:rPr>
                <w:rFonts w:ascii="Calibri" w:hAnsi="Calibri" w:cs="Calibri"/>
              </w:rPr>
            </w:pPr>
            <w:r w:rsidRPr="001E1CB1">
              <w:rPr>
                <w:rFonts w:ascii="Calibri" w:hAnsi="Calibri" w:cs="Calibri"/>
              </w:rPr>
              <w:t>Ha språkmateriale lett tilgjengelig.</w:t>
            </w:r>
          </w:p>
          <w:p w:rsidR="00292013" w:rsidRPr="001E1CB1" w:rsidRDefault="00292013" w:rsidP="007B3333">
            <w:pPr>
              <w:rPr>
                <w:rFonts w:ascii="Calibri" w:hAnsi="Calibri" w:cs="Calibri"/>
              </w:rPr>
            </w:pPr>
          </w:p>
        </w:tc>
        <w:tc>
          <w:tcPr>
            <w:tcW w:w="4138" w:type="dxa"/>
            <w:shd w:val="clear" w:color="auto" w:fill="auto"/>
          </w:tcPr>
          <w:p w:rsidR="00292013" w:rsidRPr="001E1CB1" w:rsidRDefault="00292013" w:rsidP="00292013">
            <w:pPr>
              <w:pStyle w:val="Listeavsnitt"/>
              <w:numPr>
                <w:ilvl w:val="0"/>
                <w:numId w:val="7"/>
              </w:numPr>
              <w:rPr>
                <w:rFonts w:ascii="Calibri" w:hAnsi="Calibri" w:cs="Calibri"/>
                <w:sz w:val="22"/>
                <w:szCs w:val="22"/>
              </w:rPr>
            </w:pPr>
            <w:r w:rsidRPr="001E1CB1">
              <w:rPr>
                <w:rFonts w:ascii="Calibri" w:hAnsi="Calibri" w:cs="Calibri"/>
                <w:sz w:val="22"/>
                <w:szCs w:val="22"/>
              </w:rPr>
              <w:t>Bruke begrepskart etter tema.</w:t>
            </w:r>
          </w:p>
          <w:p w:rsidR="00292013" w:rsidRPr="001E1CB1" w:rsidRDefault="00292013" w:rsidP="00292013">
            <w:pPr>
              <w:pStyle w:val="Listeavsnitt"/>
              <w:numPr>
                <w:ilvl w:val="0"/>
                <w:numId w:val="7"/>
              </w:numPr>
              <w:rPr>
                <w:rFonts w:ascii="Calibri" w:hAnsi="Calibri" w:cs="Calibri"/>
                <w:sz w:val="22"/>
                <w:szCs w:val="22"/>
              </w:rPr>
            </w:pPr>
            <w:r w:rsidRPr="001E1CB1">
              <w:rPr>
                <w:rFonts w:ascii="Calibri" w:hAnsi="Calibri" w:cs="Calibri"/>
                <w:sz w:val="22"/>
                <w:szCs w:val="22"/>
              </w:rPr>
              <w:t>Synlige og tilgjengelige alfabeter på ulike språk, der dette er naturlig.</w:t>
            </w:r>
          </w:p>
          <w:p w:rsidR="00292013" w:rsidRPr="001E1CB1" w:rsidRDefault="00292013" w:rsidP="00292013">
            <w:pPr>
              <w:pStyle w:val="Listeavsnitt"/>
              <w:numPr>
                <w:ilvl w:val="0"/>
                <w:numId w:val="7"/>
              </w:numPr>
              <w:rPr>
                <w:rFonts w:ascii="Calibri" w:hAnsi="Calibri" w:cs="Calibri"/>
                <w:sz w:val="22"/>
                <w:szCs w:val="22"/>
              </w:rPr>
            </w:pPr>
            <w:r w:rsidRPr="001E1CB1">
              <w:rPr>
                <w:rFonts w:ascii="Calibri" w:hAnsi="Calibri" w:cs="Calibri"/>
                <w:sz w:val="22"/>
                <w:szCs w:val="22"/>
              </w:rPr>
              <w:t>Bilder med bokstaver, bokstaver og tall de kan leke med, skriftlige dokumentasjoner på veggene, blyanter/ark, språkspill, rimebilder og lignende.</w:t>
            </w:r>
          </w:p>
          <w:p w:rsidR="00292013" w:rsidRPr="001E1CB1" w:rsidRDefault="00292013" w:rsidP="00292013">
            <w:pPr>
              <w:pStyle w:val="Listeavsnitt"/>
              <w:numPr>
                <w:ilvl w:val="0"/>
                <w:numId w:val="7"/>
              </w:numPr>
              <w:rPr>
                <w:rFonts w:ascii="Calibri" w:hAnsi="Calibri" w:cs="Calibri"/>
                <w:sz w:val="22"/>
                <w:szCs w:val="22"/>
              </w:rPr>
            </w:pPr>
            <w:r w:rsidRPr="001E1CB1">
              <w:rPr>
                <w:rFonts w:ascii="Calibri" w:hAnsi="Calibri" w:cs="Calibri"/>
                <w:sz w:val="22"/>
                <w:szCs w:val="22"/>
              </w:rPr>
              <w:t>Skriving og lekeskriving</w:t>
            </w:r>
          </w:p>
        </w:tc>
        <w:tc>
          <w:tcPr>
            <w:tcW w:w="2840" w:type="dxa"/>
            <w:shd w:val="clear" w:color="auto" w:fill="auto"/>
          </w:tcPr>
          <w:p w:rsidR="00292013" w:rsidRPr="001E1CB1" w:rsidRDefault="00292013" w:rsidP="007B3333">
            <w:pPr>
              <w:rPr>
                <w:rFonts w:ascii="Calibri" w:hAnsi="Calibri" w:cs="Calibri"/>
              </w:rPr>
            </w:pPr>
            <w:r w:rsidRPr="001E1CB1">
              <w:rPr>
                <w:rFonts w:ascii="Calibri" w:hAnsi="Calibri" w:cs="Calibri"/>
              </w:rPr>
              <w:t>Stimulere til skriveglede og utforsking av skriftspråket.</w:t>
            </w:r>
          </w:p>
          <w:p w:rsidR="00292013" w:rsidRPr="001E1CB1" w:rsidRDefault="00292013" w:rsidP="007B3333">
            <w:pPr>
              <w:rPr>
                <w:rFonts w:ascii="Calibri" w:hAnsi="Calibri" w:cs="Calibri"/>
              </w:rPr>
            </w:pPr>
            <w:r w:rsidRPr="001E1CB1">
              <w:rPr>
                <w:rFonts w:ascii="Calibri" w:hAnsi="Calibri" w:cs="Calibri"/>
              </w:rPr>
              <w:t xml:space="preserve">Begrepskart øker </w:t>
            </w:r>
            <w:proofErr w:type="gramStart"/>
            <w:r w:rsidRPr="001E1CB1">
              <w:rPr>
                <w:rFonts w:ascii="Calibri" w:hAnsi="Calibri" w:cs="Calibri"/>
              </w:rPr>
              <w:t>fokuset</w:t>
            </w:r>
            <w:proofErr w:type="gramEnd"/>
            <w:r w:rsidRPr="001E1CB1">
              <w:rPr>
                <w:rFonts w:ascii="Calibri" w:hAnsi="Calibri" w:cs="Calibri"/>
              </w:rPr>
              <w:t xml:space="preserve"> på ord og begreper hos de voksne, og det legger til rette for repetisjon og spontane samtaler for barna.</w:t>
            </w:r>
          </w:p>
        </w:tc>
      </w:tr>
      <w:tr w:rsidR="00292013" w:rsidRPr="001E1CB1" w:rsidTr="007B3333">
        <w:tc>
          <w:tcPr>
            <w:tcW w:w="2082" w:type="dxa"/>
            <w:shd w:val="clear" w:color="auto" w:fill="auto"/>
          </w:tcPr>
          <w:p w:rsidR="00292013" w:rsidRPr="001E1CB1" w:rsidRDefault="00292013" w:rsidP="007B3333">
            <w:pPr>
              <w:rPr>
                <w:rFonts w:ascii="Calibri" w:hAnsi="Calibri" w:cs="Calibri"/>
              </w:rPr>
            </w:pPr>
            <w:r w:rsidRPr="001E1CB1">
              <w:rPr>
                <w:rFonts w:ascii="Calibri" w:hAnsi="Calibri" w:cs="Calibri"/>
              </w:rPr>
              <w:t>Lære begreper</w:t>
            </w: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tc>
        <w:tc>
          <w:tcPr>
            <w:tcW w:w="4138" w:type="dxa"/>
            <w:shd w:val="clear" w:color="auto" w:fill="auto"/>
          </w:tcPr>
          <w:p w:rsidR="00292013" w:rsidRPr="001E1CB1" w:rsidRDefault="00292013" w:rsidP="00292013">
            <w:pPr>
              <w:pStyle w:val="Listeavsnitt"/>
              <w:numPr>
                <w:ilvl w:val="0"/>
                <w:numId w:val="3"/>
              </w:numPr>
              <w:rPr>
                <w:rFonts w:ascii="Calibri" w:hAnsi="Calibri" w:cs="Calibri"/>
                <w:color w:val="000000"/>
                <w:sz w:val="22"/>
                <w:szCs w:val="22"/>
              </w:rPr>
            </w:pPr>
            <w:r w:rsidRPr="001E1CB1">
              <w:rPr>
                <w:rFonts w:ascii="Calibri" w:hAnsi="Calibri" w:cs="Calibri"/>
                <w:color w:val="000000"/>
                <w:sz w:val="22"/>
                <w:szCs w:val="22"/>
              </w:rPr>
              <w:t>Samtaler rundt innholdet i ord og begreper.</w:t>
            </w:r>
          </w:p>
          <w:p w:rsidR="00292013" w:rsidRPr="001E1CB1" w:rsidRDefault="00292013" w:rsidP="007B3333">
            <w:pPr>
              <w:pStyle w:val="Listeavsnitt"/>
              <w:rPr>
                <w:rFonts w:ascii="Calibri" w:hAnsi="Calibri" w:cs="Calibri"/>
                <w:sz w:val="22"/>
                <w:szCs w:val="22"/>
              </w:rPr>
            </w:pPr>
            <w:r w:rsidRPr="001E1CB1">
              <w:rPr>
                <w:rFonts w:ascii="Calibri" w:hAnsi="Calibri" w:cs="Calibri"/>
                <w:sz w:val="22"/>
                <w:szCs w:val="22"/>
              </w:rPr>
              <w:t>-Synonymer</w:t>
            </w:r>
          </w:p>
          <w:p w:rsidR="00292013" w:rsidRPr="001E1CB1" w:rsidRDefault="00292013" w:rsidP="007B3333">
            <w:pPr>
              <w:pStyle w:val="Listeavsnitt"/>
              <w:rPr>
                <w:rFonts w:ascii="Calibri" w:hAnsi="Calibri" w:cs="Calibri"/>
                <w:sz w:val="22"/>
                <w:szCs w:val="22"/>
              </w:rPr>
            </w:pPr>
            <w:r w:rsidRPr="001E1CB1">
              <w:rPr>
                <w:rFonts w:ascii="Calibri" w:hAnsi="Calibri" w:cs="Calibri"/>
                <w:sz w:val="22"/>
                <w:szCs w:val="22"/>
              </w:rPr>
              <w:t>-Antonymer</w:t>
            </w:r>
          </w:p>
          <w:p w:rsidR="00292013" w:rsidRPr="001E1CB1" w:rsidRDefault="00292013" w:rsidP="007B3333">
            <w:pPr>
              <w:pStyle w:val="Listeavsnitt"/>
              <w:rPr>
                <w:rFonts w:ascii="Calibri" w:hAnsi="Calibri" w:cs="Calibri"/>
                <w:sz w:val="22"/>
                <w:szCs w:val="22"/>
              </w:rPr>
            </w:pPr>
            <w:r w:rsidRPr="001E1CB1">
              <w:rPr>
                <w:rFonts w:ascii="Calibri" w:hAnsi="Calibri" w:cs="Calibri"/>
                <w:sz w:val="22"/>
                <w:szCs w:val="22"/>
              </w:rPr>
              <w:t>-Homonymer</w:t>
            </w:r>
          </w:p>
          <w:p w:rsidR="00292013" w:rsidRPr="001E1CB1" w:rsidRDefault="00292013" w:rsidP="007B3333">
            <w:pPr>
              <w:pStyle w:val="Listeavsnitt"/>
              <w:rPr>
                <w:rFonts w:ascii="Calibri" w:hAnsi="Calibri" w:cs="Calibri"/>
                <w:sz w:val="22"/>
                <w:szCs w:val="22"/>
              </w:rPr>
            </w:pPr>
            <w:r w:rsidRPr="001E1CB1">
              <w:rPr>
                <w:rFonts w:ascii="Calibri" w:hAnsi="Calibri" w:cs="Calibri"/>
                <w:sz w:val="22"/>
                <w:szCs w:val="22"/>
              </w:rPr>
              <w:t>-Preposisjoner</w:t>
            </w:r>
          </w:p>
          <w:p w:rsidR="00292013" w:rsidRPr="001E1CB1" w:rsidRDefault="00292013" w:rsidP="007B3333">
            <w:pPr>
              <w:pStyle w:val="Listeavsnitt"/>
              <w:rPr>
                <w:rFonts w:ascii="Calibri" w:hAnsi="Calibri" w:cs="Calibri"/>
                <w:sz w:val="22"/>
                <w:szCs w:val="22"/>
              </w:rPr>
            </w:pPr>
            <w:r w:rsidRPr="001E1CB1">
              <w:rPr>
                <w:rFonts w:ascii="Calibri" w:hAnsi="Calibri" w:cs="Calibri"/>
                <w:sz w:val="22"/>
                <w:szCs w:val="22"/>
              </w:rPr>
              <w:t>-Sammensatte ord</w:t>
            </w:r>
          </w:p>
        </w:tc>
        <w:tc>
          <w:tcPr>
            <w:tcW w:w="2840" w:type="dxa"/>
            <w:shd w:val="clear" w:color="auto" w:fill="auto"/>
          </w:tcPr>
          <w:p w:rsidR="00292013" w:rsidRPr="001E1CB1" w:rsidRDefault="00292013" w:rsidP="007B3333">
            <w:pPr>
              <w:rPr>
                <w:rFonts w:ascii="Calibri" w:hAnsi="Calibri" w:cs="Calibri"/>
              </w:rPr>
            </w:pPr>
            <w:r w:rsidRPr="001E1CB1">
              <w:rPr>
                <w:rFonts w:ascii="Calibri" w:hAnsi="Calibri" w:cs="Calibri"/>
              </w:rPr>
              <w:t>Stort ordforråd og dybde i begreper er viktig for god leseforståelse. Undring rundt ord skaper interesse for språk.</w:t>
            </w:r>
          </w:p>
        </w:tc>
      </w:tr>
    </w:tbl>
    <w:p w:rsidR="00292013" w:rsidRDefault="00292013" w:rsidP="00292013">
      <w:pPr>
        <w:autoSpaceDE w:val="0"/>
        <w:autoSpaceDN w:val="0"/>
        <w:adjustRightInd w:val="0"/>
        <w:jc w:val="center"/>
        <w:rPr>
          <w:rFonts w:ascii="Calibri" w:hAnsi="Calibri" w:cs="Calibri"/>
          <w:b/>
          <w:bCs/>
          <w:sz w:val="20"/>
          <w:szCs w:val="20"/>
        </w:rPr>
      </w:pPr>
      <w:r>
        <w:rPr>
          <w:rFonts w:ascii="Calibri" w:hAnsi="Calibri" w:cs="Calibri"/>
          <w:b/>
          <w:bCs/>
          <w:noProof/>
          <w:sz w:val="20"/>
          <w:szCs w:val="20"/>
        </w:rPr>
        <w:drawing>
          <wp:inline distT="0" distB="0" distL="0" distR="0" wp14:anchorId="4FCC1BDA" wp14:editId="64556857">
            <wp:extent cx="2447290" cy="1835509"/>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1719" cy="1846331"/>
                    </a:xfrm>
                    <a:prstGeom prst="rect">
                      <a:avLst/>
                    </a:prstGeom>
                    <a:noFill/>
                  </pic:spPr>
                </pic:pic>
              </a:graphicData>
            </a:graphic>
          </wp:inline>
        </w:drawing>
      </w:r>
    </w:p>
    <w:p w:rsidR="00292013" w:rsidRPr="00DF5D54" w:rsidRDefault="00292013" w:rsidP="00292013">
      <w:pPr>
        <w:autoSpaceDE w:val="0"/>
        <w:autoSpaceDN w:val="0"/>
        <w:adjustRightInd w:val="0"/>
        <w:rPr>
          <w:rFonts w:ascii="Calibri" w:hAnsi="Calibri" w:cs="Calibri"/>
          <w:b/>
          <w:bCs/>
          <w:color w:val="C45911" w:themeColor="accent2" w:themeShade="BF"/>
          <w:sz w:val="28"/>
          <w:szCs w:val="28"/>
        </w:rPr>
      </w:pPr>
      <w:r w:rsidRPr="00DF5D54">
        <w:rPr>
          <w:rFonts w:ascii="Calibri" w:hAnsi="Calibri" w:cs="Calibri"/>
          <w:b/>
          <w:bCs/>
          <w:color w:val="C45911" w:themeColor="accent2" w:themeShade="BF"/>
          <w:sz w:val="28"/>
          <w:szCs w:val="28"/>
        </w:rPr>
        <w:lastRenderedPageBreak/>
        <w:t>Bli kjent med bokstaver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3979"/>
        <w:gridCol w:w="3021"/>
      </w:tblGrid>
      <w:tr w:rsidR="00292013" w:rsidRPr="001E1CB1" w:rsidTr="007B3333">
        <w:tc>
          <w:tcPr>
            <w:tcW w:w="2093" w:type="dxa"/>
            <w:shd w:val="clear" w:color="auto" w:fill="auto"/>
          </w:tcPr>
          <w:p w:rsidR="00292013" w:rsidRPr="001E1CB1" w:rsidRDefault="00292013" w:rsidP="007B3333">
            <w:pPr>
              <w:rPr>
                <w:rFonts w:ascii="Calibri" w:hAnsi="Calibri" w:cs="Calibri"/>
                <w:sz w:val="28"/>
                <w:szCs w:val="28"/>
              </w:rPr>
            </w:pPr>
            <w:r w:rsidRPr="001E1CB1">
              <w:rPr>
                <w:rFonts w:ascii="Calibri" w:hAnsi="Calibri" w:cs="Calibri"/>
                <w:sz w:val="28"/>
                <w:szCs w:val="28"/>
              </w:rPr>
              <w:t>Innhold</w:t>
            </w:r>
          </w:p>
        </w:tc>
        <w:tc>
          <w:tcPr>
            <w:tcW w:w="4047" w:type="dxa"/>
            <w:shd w:val="clear" w:color="auto" w:fill="auto"/>
          </w:tcPr>
          <w:p w:rsidR="00292013" w:rsidRPr="001E1CB1" w:rsidRDefault="00292013" w:rsidP="007B3333">
            <w:pPr>
              <w:rPr>
                <w:rFonts w:ascii="Calibri" w:hAnsi="Calibri" w:cs="Calibri"/>
                <w:sz w:val="28"/>
                <w:szCs w:val="28"/>
              </w:rPr>
            </w:pPr>
            <w:r w:rsidRPr="001E1CB1">
              <w:rPr>
                <w:rFonts w:ascii="Calibri" w:hAnsi="Calibri" w:cs="Calibri"/>
                <w:sz w:val="28"/>
                <w:szCs w:val="28"/>
              </w:rPr>
              <w:t>Aktivitet</w:t>
            </w:r>
          </w:p>
        </w:tc>
        <w:tc>
          <w:tcPr>
            <w:tcW w:w="3070" w:type="dxa"/>
            <w:shd w:val="clear" w:color="auto" w:fill="auto"/>
          </w:tcPr>
          <w:p w:rsidR="00292013" w:rsidRPr="001E1CB1" w:rsidRDefault="00292013" w:rsidP="007B3333">
            <w:pPr>
              <w:rPr>
                <w:rFonts w:ascii="Calibri" w:hAnsi="Calibri" w:cs="Calibri"/>
                <w:sz w:val="28"/>
                <w:szCs w:val="28"/>
              </w:rPr>
            </w:pPr>
            <w:r w:rsidRPr="001E1CB1">
              <w:rPr>
                <w:rFonts w:ascii="Calibri" w:hAnsi="Calibri" w:cs="Calibri"/>
                <w:sz w:val="28"/>
                <w:szCs w:val="28"/>
              </w:rPr>
              <w:t>Begrunnelse</w:t>
            </w:r>
          </w:p>
        </w:tc>
      </w:tr>
      <w:tr w:rsidR="00292013" w:rsidRPr="001E1CB1" w:rsidTr="007B3333">
        <w:tc>
          <w:tcPr>
            <w:tcW w:w="2093" w:type="dxa"/>
            <w:shd w:val="clear" w:color="auto" w:fill="auto"/>
          </w:tcPr>
          <w:p w:rsidR="00292013" w:rsidRPr="001E1CB1" w:rsidRDefault="00292013" w:rsidP="007B3333">
            <w:pPr>
              <w:rPr>
                <w:rFonts w:ascii="Calibri" w:hAnsi="Calibri" w:cs="Calibri"/>
              </w:rPr>
            </w:pPr>
            <w:r w:rsidRPr="001E1CB1">
              <w:rPr>
                <w:rFonts w:ascii="Calibri" w:hAnsi="Calibri" w:cs="Calibri"/>
              </w:rPr>
              <w:t xml:space="preserve"> «Navnet mitt»</w:t>
            </w:r>
          </w:p>
          <w:p w:rsidR="00292013" w:rsidRPr="001E1CB1" w:rsidRDefault="00292013" w:rsidP="007B3333">
            <w:pPr>
              <w:rPr>
                <w:rFonts w:ascii="Calibri" w:hAnsi="Calibri" w:cs="Calibri"/>
                <w:b/>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tc>
        <w:tc>
          <w:tcPr>
            <w:tcW w:w="4047" w:type="dxa"/>
            <w:shd w:val="clear" w:color="auto" w:fill="auto"/>
          </w:tcPr>
          <w:p w:rsidR="00292013" w:rsidRPr="001E1CB1" w:rsidRDefault="00292013" w:rsidP="00292013">
            <w:pPr>
              <w:pStyle w:val="Listeavsnitt"/>
              <w:numPr>
                <w:ilvl w:val="0"/>
                <w:numId w:val="6"/>
              </w:numPr>
              <w:rPr>
                <w:rFonts w:ascii="Calibri" w:hAnsi="Calibri" w:cs="Calibri"/>
                <w:sz w:val="22"/>
                <w:szCs w:val="22"/>
              </w:rPr>
            </w:pPr>
            <w:r w:rsidRPr="001E1CB1">
              <w:rPr>
                <w:rFonts w:ascii="Calibri" w:hAnsi="Calibri" w:cs="Calibri"/>
                <w:sz w:val="22"/>
                <w:szCs w:val="22"/>
              </w:rPr>
              <w:t>Henge opp/lime navnet til barnet, evt. med foto av barnet.</w:t>
            </w:r>
          </w:p>
          <w:p w:rsidR="00292013" w:rsidRPr="001E1CB1" w:rsidRDefault="00292013" w:rsidP="00292013">
            <w:pPr>
              <w:pStyle w:val="Listeavsnitt"/>
              <w:numPr>
                <w:ilvl w:val="0"/>
                <w:numId w:val="6"/>
              </w:numPr>
              <w:rPr>
                <w:rFonts w:ascii="Calibri" w:hAnsi="Calibri" w:cs="Calibri"/>
                <w:sz w:val="22"/>
                <w:szCs w:val="22"/>
              </w:rPr>
            </w:pPr>
            <w:r w:rsidRPr="001E1CB1">
              <w:rPr>
                <w:rFonts w:ascii="Calibri" w:hAnsi="Calibri" w:cs="Calibri"/>
                <w:sz w:val="22"/>
                <w:szCs w:val="22"/>
              </w:rPr>
              <w:t>Husk også navnet til barnet skrevet på morsmålet, for flerspråklige barn.</w:t>
            </w:r>
          </w:p>
          <w:p w:rsidR="00292013" w:rsidRDefault="00292013" w:rsidP="007B3333">
            <w:pPr>
              <w:pStyle w:val="Listeavsnitt"/>
              <w:rPr>
                <w:rFonts w:ascii="Calibri" w:hAnsi="Calibri" w:cs="Calibri"/>
                <w:sz w:val="22"/>
                <w:szCs w:val="22"/>
              </w:rPr>
            </w:pPr>
          </w:p>
          <w:p w:rsidR="00292013" w:rsidRDefault="00292013" w:rsidP="00292013">
            <w:pPr>
              <w:pStyle w:val="Listeavsnitt"/>
              <w:numPr>
                <w:ilvl w:val="0"/>
                <w:numId w:val="6"/>
              </w:numPr>
              <w:rPr>
                <w:rFonts w:ascii="Calibri" w:hAnsi="Calibri" w:cs="Calibri"/>
                <w:sz w:val="22"/>
                <w:szCs w:val="22"/>
              </w:rPr>
            </w:pPr>
            <w:r w:rsidRPr="001E1CB1">
              <w:rPr>
                <w:rFonts w:ascii="Calibri" w:hAnsi="Calibri" w:cs="Calibri"/>
                <w:sz w:val="22"/>
                <w:szCs w:val="22"/>
              </w:rPr>
              <w:t>Lage oppgaver der barna må lete og finne sitt eget navn.</w:t>
            </w:r>
          </w:p>
          <w:p w:rsidR="00292013" w:rsidRPr="00D727D6" w:rsidRDefault="00292013" w:rsidP="007B3333">
            <w:pPr>
              <w:pStyle w:val="Listeavsnitt"/>
              <w:rPr>
                <w:rFonts w:ascii="Calibri" w:hAnsi="Calibri" w:cs="Calibri"/>
                <w:sz w:val="22"/>
                <w:szCs w:val="22"/>
              </w:rPr>
            </w:pPr>
          </w:p>
          <w:p w:rsidR="00292013" w:rsidRPr="001E1CB1" w:rsidRDefault="00292013" w:rsidP="00292013">
            <w:pPr>
              <w:pStyle w:val="Listeavsnitt"/>
              <w:numPr>
                <w:ilvl w:val="0"/>
                <w:numId w:val="6"/>
              </w:numPr>
              <w:rPr>
                <w:rFonts w:ascii="Calibri" w:hAnsi="Calibri" w:cs="Calibri"/>
                <w:sz w:val="22"/>
                <w:szCs w:val="22"/>
              </w:rPr>
            </w:pPr>
            <w:r>
              <w:rPr>
                <w:rFonts w:ascii="Calibri" w:hAnsi="Calibri" w:cs="Calibri"/>
                <w:sz w:val="22"/>
                <w:szCs w:val="22"/>
              </w:rPr>
              <w:t>Prøve å skrive sitt egent navn</w:t>
            </w:r>
          </w:p>
          <w:p w:rsidR="00292013" w:rsidRPr="001E1CB1" w:rsidRDefault="00292013" w:rsidP="00292013">
            <w:pPr>
              <w:pStyle w:val="Listeavsnitt"/>
              <w:numPr>
                <w:ilvl w:val="0"/>
                <w:numId w:val="6"/>
              </w:numPr>
              <w:rPr>
                <w:rFonts w:ascii="Calibri" w:hAnsi="Calibri" w:cs="Calibri"/>
                <w:sz w:val="22"/>
                <w:szCs w:val="22"/>
              </w:rPr>
            </w:pPr>
            <w:r w:rsidRPr="001E1CB1">
              <w:rPr>
                <w:rFonts w:ascii="Calibri" w:hAnsi="Calibri" w:cs="Calibri"/>
                <w:sz w:val="22"/>
                <w:szCs w:val="22"/>
              </w:rPr>
              <w:t>Der det er naturlig - på tegninger, på julegaver, på avkrysningslister, evt. begynne å gjenkjenne/skrive andre bokstaver.</w:t>
            </w:r>
          </w:p>
        </w:tc>
        <w:tc>
          <w:tcPr>
            <w:tcW w:w="3070" w:type="dxa"/>
            <w:shd w:val="clear" w:color="auto" w:fill="auto"/>
          </w:tcPr>
          <w:p w:rsidR="00292013" w:rsidRPr="001E1CB1" w:rsidRDefault="00292013" w:rsidP="007B3333">
            <w:pPr>
              <w:rPr>
                <w:rFonts w:ascii="Calibri" w:hAnsi="Calibri" w:cs="Calibri"/>
              </w:rPr>
            </w:pPr>
            <w:r w:rsidRPr="001E1CB1">
              <w:rPr>
                <w:rFonts w:ascii="Calibri" w:hAnsi="Calibri" w:cs="Calibri"/>
              </w:rPr>
              <w:t>Lære å kjenne igjen navnet, «dette er mitt /min plass»</w:t>
            </w: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r w:rsidRPr="001E1CB1">
              <w:rPr>
                <w:rFonts w:ascii="Calibri" w:hAnsi="Calibri" w:cs="Calibri"/>
              </w:rPr>
              <w:t>Kjenne igjen navnet sitt når det står skrevet, dele det opp og sette det sammen igjen</w:t>
            </w:r>
          </w:p>
          <w:p w:rsidR="00292013" w:rsidRPr="00CF1857" w:rsidRDefault="00292013" w:rsidP="007B3333">
            <w:pPr>
              <w:rPr>
                <w:rFonts w:ascii="Calibri" w:hAnsi="Calibri" w:cs="Calibri"/>
              </w:rPr>
            </w:pPr>
            <w:r>
              <w:rPr>
                <w:rFonts w:ascii="Calibri" w:hAnsi="Calibri" w:cs="Calibri"/>
              </w:rPr>
              <w:t>Kjenne igjen bokstavene i navn til familiemedlemmer, venner o.l.</w:t>
            </w:r>
          </w:p>
          <w:p w:rsidR="00292013" w:rsidRPr="001E1CB1" w:rsidRDefault="00292013" w:rsidP="007B3333">
            <w:pPr>
              <w:rPr>
                <w:rFonts w:ascii="Calibri" w:hAnsi="Calibri" w:cs="Calibri"/>
                <w:b/>
              </w:rPr>
            </w:pPr>
          </w:p>
        </w:tc>
      </w:tr>
      <w:tr w:rsidR="00292013" w:rsidRPr="001E1CB1" w:rsidTr="007B3333">
        <w:tc>
          <w:tcPr>
            <w:tcW w:w="2093" w:type="dxa"/>
            <w:shd w:val="clear" w:color="auto" w:fill="auto"/>
          </w:tcPr>
          <w:p w:rsidR="00292013" w:rsidRPr="001E1CB1" w:rsidRDefault="00292013" w:rsidP="007B3333">
            <w:pPr>
              <w:autoSpaceDE w:val="0"/>
              <w:autoSpaceDN w:val="0"/>
              <w:adjustRightInd w:val="0"/>
              <w:rPr>
                <w:rFonts w:ascii="Calibri" w:hAnsi="Calibri" w:cs="Calibri"/>
                <w:bCs/>
              </w:rPr>
            </w:pPr>
            <w:r w:rsidRPr="001E1CB1">
              <w:rPr>
                <w:rFonts w:ascii="Calibri" w:hAnsi="Calibri" w:cs="Calibri"/>
                <w:bCs/>
              </w:rPr>
              <w:t>Tekstskaping</w:t>
            </w: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tc>
        <w:tc>
          <w:tcPr>
            <w:tcW w:w="4047" w:type="dxa"/>
            <w:shd w:val="clear" w:color="auto" w:fill="auto"/>
          </w:tcPr>
          <w:p w:rsidR="00292013" w:rsidRPr="001E1CB1" w:rsidRDefault="00292013" w:rsidP="00292013">
            <w:pPr>
              <w:pStyle w:val="Listeavsnitt"/>
              <w:numPr>
                <w:ilvl w:val="0"/>
                <w:numId w:val="5"/>
              </w:numPr>
              <w:rPr>
                <w:rFonts w:ascii="Calibri" w:hAnsi="Calibri" w:cs="Calibri"/>
                <w:sz w:val="22"/>
                <w:szCs w:val="22"/>
              </w:rPr>
            </w:pPr>
            <w:r w:rsidRPr="001E1CB1">
              <w:rPr>
                <w:rFonts w:ascii="Calibri" w:hAnsi="Calibri" w:cs="Calibri"/>
                <w:sz w:val="22"/>
                <w:szCs w:val="22"/>
              </w:rPr>
              <w:t>Skrive etter, skrive over, leke</w:t>
            </w:r>
            <w:r>
              <w:rPr>
                <w:rFonts w:ascii="Calibri" w:hAnsi="Calibri" w:cs="Calibri"/>
                <w:sz w:val="22"/>
                <w:szCs w:val="22"/>
              </w:rPr>
              <w:t>-</w:t>
            </w:r>
            <w:r w:rsidRPr="001E1CB1">
              <w:rPr>
                <w:rFonts w:ascii="Calibri" w:hAnsi="Calibri" w:cs="Calibri"/>
                <w:sz w:val="22"/>
                <w:szCs w:val="22"/>
              </w:rPr>
              <w:t>skrive.</w:t>
            </w:r>
          </w:p>
          <w:p w:rsidR="00292013" w:rsidRPr="001E1CB1" w:rsidRDefault="00292013" w:rsidP="00292013">
            <w:pPr>
              <w:pStyle w:val="Listeavsnitt"/>
              <w:numPr>
                <w:ilvl w:val="0"/>
                <w:numId w:val="5"/>
              </w:numPr>
              <w:rPr>
                <w:rFonts w:ascii="Calibri" w:hAnsi="Calibri" w:cs="Calibri"/>
                <w:sz w:val="22"/>
                <w:szCs w:val="22"/>
              </w:rPr>
            </w:pPr>
            <w:r w:rsidRPr="001E1CB1">
              <w:rPr>
                <w:rFonts w:ascii="Calibri" w:hAnsi="Calibri" w:cs="Calibri"/>
                <w:sz w:val="22"/>
                <w:szCs w:val="22"/>
              </w:rPr>
              <w:t>Kreativ skriving (lage eventyr, fortellinger, den voksne skriver, barnet forteller)</w:t>
            </w:r>
            <w:r>
              <w:rPr>
                <w:rFonts w:ascii="Calibri" w:hAnsi="Calibri" w:cs="Calibri"/>
                <w:sz w:val="22"/>
                <w:szCs w:val="22"/>
              </w:rPr>
              <w:t>.</w:t>
            </w:r>
          </w:p>
          <w:p w:rsidR="00292013" w:rsidRPr="001E1CB1" w:rsidRDefault="00292013" w:rsidP="00292013">
            <w:pPr>
              <w:pStyle w:val="Listeavsnitt"/>
              <w:numPr>
                <w:ilvl w:val="0"/>
                <w:numId w:val="5"/>
              </w:numPr>
              <w:rPr>
                <w:rFonts w:ascii="Calibri" w:hAnsi="Calibri" w:cs="Calibri"/>
                <w:sz w:val="22"/>
                <w:szCs w:val="22"/>
              </w:rPr>
            </w:pPr>
            <w:r w:rsidRPr="001E1CB1">
              <w:rPr>
                <w:rFonts w:ascii="Calibri" w:hAnsi="Calibri" w:cs="Calibri"/>
                <w:sz w:val="22"/>
                <w:szCs w:val="22"/>
              </w:rPr>
              <w:t>Ved samtaler i små grupper kan man skrive ned det barnet sier med en egen farge. Barnet vil da kjenne fargen sin, og vite at det som står der, var det jeg som sa.</w:t>
            </w:r>
          </w:p>
          <w:p w:rsidR="00292013" w:rsidRPr="001E1CB1" w:rsidRDefault="00292013" w:rsidP="00292013">
            <w:pPr>
              <w:pStyle w:val="Listeavsnitt"/>
              <w:numPr>
                <w:ilvl w:val="0"/>
                <w:numId w:val="5"/>
              </w:numPr>
              <w:rPr>
                <w:rFonts w:ascii="Calibri" w:hAnsi="Calibri" w:cs="Calibri"/>
                <w:sz w:val="22"/>
                <w:szCs w:val="22"/>
              </w:rPr>
            </w:pPr>
            <w:r w:rsidRPr="001E1CB1">
              <w:rPr>
                <w:rFonts w:ascii="Calibri" w:hAnsi="Calibri" w:cs="Calibri"/>
                <w:sz w:val="22"/>
                <w:szCs w:val="22"/>
              </w:rPr>
              <w:t>Oppfordre gjerne flerspråklige ansatte til å skrive på barnas tegninger, om det er en mulighet.</w:t>
            </w:r>
          </w:p>
          <w:p w:rsidR="00292013" w:rsidRPr="001E1CB1" w:rsidRDefault="00292013" w:rsidP="00292013">
            <w:pPr>
              <w:pStyle w:val="Listeavsnitt"/>
              <w:numPr>
                <w:ilvl w:val="0"/>
                <w:numId w:val="5"/>
              </w:numPr>
              <w:rPr>
                <w:rFonts w:ascii="Calibri" w:hAnsi="Calibri" w:cs="Calibri"/>
                <w:sz w:val="22"/>
                <w:szCs w:val="22"/>
              </w:rPr>
            </w:pPr>
            <w:r w:rsidRPr="001E1CB1">
              <w:rPr>
                <w:rFonts w:ascii="Calibri" w:hAnsi="Calibri" w:cs="Calibri"/>
                <w:sz w:val="22"/>
                <w:szCs w:val="22"/>
              </w:rPr>
              <w:t>Bruke apper på nettbrett, f. eks. lage egen lydbok</w:t>
            </w:r>
          </w:p>
        </w:tc>
        <w:tc>
          <w:tcPr>
            <w:tcW w:w="3070" w:type="dxa"/>
            <w:shd w:val="clear" w:color="auto" w:fill="auto"/>
          </w:tcPr>
          <w:p w:rsidR="00292013" w:rsidRPr="001E1CB1" w:rsidRDefault="00292013" w:rsidP="007B3333">
            <w:pPr>
              <w:rPr>
                <w:rFonts w:ascii="Calibri" w:hAnsi="Calibri" w:cs="Calibri"/>
                <w:color w:val="000000"/>
              </w:rPr>
            </w:pPr>
            <w:r w:rsidRPr="001E1CB1">
              <w:rPr>
                <w:rFonts w:ascii="Calibri" w:hAnsi="Calibri" w:cs="Calibri"/>
                <w:color w:val="000000"/>
              </w:rPr>
              <w:t xml:space="preserve">Skape interesse for tekst. </w:t>
            </w:r>
          </w:p>
          <w:p w:rsidR="00292013" w:rsidRPr="001E1CB1" w:rsidRDefault="00292013" w:rsidP="007B3333">
            <w:pPr>
              <w:rPr>
                <w:rFonts w:ascii="Calibri" w:hAnsi="Calibri" w:cs="Calibri"/>
              </w:rPr>
            </w:pPr>
            <w:r w:rsidRPr="001E1CB1">
              <w:rPr>
                <w:rFonts w:ascii="Calibri" w:hAnsi="Calibri" w:cs="Calibri"/>
              </w:rPr>
              <w:t>Barna skal oppleve at når noe står skrevet betyr det noe.</w:t>
            </w:r>
          </w:p>
          <w:p w:rsidR="00292013" w:rsidRPr="001E1CB1" w:rsidRDefault="00292013" w:rsidP="007B3333">
            <w:pPr>
              <w:rPr>
                <w:rFonts w:ascii="Calibri" w:hAnsi="Calibri" w:cs="Calibri"/>
              </w:rPr>
            </w:pPr>
          </w:p>
          <w:p w:rsidR="00292013" w:rsidRDefault="00292013" w:rsidP="007B3333">
            <w:pPr>
              <w:rPr>
                <w:rFonts w:ascii="Calibri" w:hAnsi="Calibri" w:cs="Calibri"/>
              </w:rPr>
            </w:pPr>
            <w:r w:rsidRPr="001E1CB1">
              <w:rPr>
                <w:rFonts w:ascii="Calibri" w:hAnsi="Calibri" w:cs="Calibri"/>
              </w:rPr>
              <w:t>Stimulere til skrivelyst</w:t>
            </w:r>
            <w:r>
              <w:rPr>
                <w:rFonts w:ascii="Calibri" w:hAnsi="Calibri" w:cs="Calibri"/>
              </w:rPr>
              <w:t xml:space="preserve">. </w:t>
            </w:r>
          </w:p>
          <w:p w:rsidR="00292013" w:rsidRPr="004D0FB0"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tc>
      </w:tr>
    </w:tbl>
    <w:p w:rsidR="00292013" w:rsidRPr="001E1CB1" w:rsidRDefault="00292013" w:rsidP="00292013">
      <w:pPr>
        <w:jc w:val="center"/>
        <w:rPr>
          <w:rFonts w:ascii="Calibri" w:hAnsi="Calibri" w:cs="Calibri"/>
          <w:b/>
          <w:sz w:val="28"/>
          <w:szCs w:val="28"/>
        </w:rPr>
      </w:pPr>
    </w:p>
    <w:p w:rsidR="00292013" w:rsidRPr="001E1CB1" w:rsidRDefault="00292013" w:rsidP="00292013">
      <w:pPr>
        <w:jc w:val="center"/>
        <w:rPr>
          <w:rFonts w:ascii="Calibri" w:hAnsi="Calibri" w:cs="Calibri"/>
          <w:b/>
          <w:sz w:val="28"/>
          <w:szCs w:val="28"/>
        </w:rPr>
      </w:pPr>
      <w:r w:rsidRPr="001E1CB1">
        <w:rPr>
          <w:rFonts w:ascii="Calibri" w:hAnsi="Calibri" w:cs="Calibri"/>
          <w:b/>
          <w:noProof/>
          <w:sz w:val="28"/>
          <w:szCs w:val="28"/>
        </w:rPr>
        <w:drawing>
          <wp:inline distT="0" distB="0" distL="0" distR="0" wp14:anchorId="3B90ABE5" wp14:editId="381F4550">
            <wp:extent cx="3019425" cy="2505075"/>
            <wp:effectExtent l="0" t="0" r="9525"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2505075"/>
                    </a:xfrm>
                    <a:prstGeom prst="rect">
                      <a:avLst/>
                    </a:prstGeom>
                    <a:noFill/>
                    <a:ln>
                      <a:noFill/>
                    </a:ln>
                  </pic:spPr>
                </pic:pic>
              </a:graphicData>
            </a:graphic>
          </wp:inline>
        </w:drawing>
      </w:r>
    </w:p>
    <w:p w:rsidR="00292013" w:rsidRPr="001E1CB1" w:rsidRDefault="00292013" w:rsidP="00292013">
      <w:pPr>
        <w:rPr>
          <w:rFonts w:ascii="Calibri" w:hAnsi="Calibri" w:cs="Calibri"/>
          <w:b/>
          <w:bCs/>
          <w:sz w:val="28"/>
          <w:szCs w:val="28"/>
        </w:rPr>
      </w:pPr>
      <w:r w:rsidRPr="001E1CB1">
        <w:rPr>
          <w:rFonts w:ascii="Calibri" w:hAnsi="Calibri" w:cs="Calibri"/>
          <w:b/>
          <w:bCs/>
          <w:sz w:val="28"/>
          <w:szCs w:val="28"/>
        </w:rPr>
        <w:t xml:space="preserve">  </w:t>
      </w:r>
    </w:p>
    <w:p w:rsidR="00292013" w:rsidRPr="00DF5D54" w:rsidRDefault="00292013" w:rsidP="00292013">
      <w:pPr>
        <w:rPr>
          <w:rFonts w:ascii="Calibri" w:hAnsi="Calibri" w:cs="Calibri"/>
          <w:b/>
          <w:color w:val="C45911" w:themeColor="accent2" w:themeShade="BF"/>
          <w:sz w:val="28"/>
          <w:szCs w:val="28"/>
        </w:rPr>
      </w:pPr>
      <w:r w:rsidRPr="00DF5D54">
        <w:rPr>
          <w:rFonts w:ascii="Calibri" w:hAnsi="Calibri" w:cs="Calibri"/>
          <w:b/>
          <w:color w:val="C45911" w:themeColor="accent2" w:themeShade="BF"/>
          <w:sz w:val="28"/>
          <w:szCs w:val="28"/>
        </w:rPr>
        <w:lastRenderedPageBreak/>
        <w:t>Bli kjent med tall og former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99"/>
        <w:gridCol w:w="2931"/>
      </w:tblGrid>
      <w:tr w:rsidR="00292013" w:rsidRPr="001E1CB1" w:rsidTr="007B3333">
        <w:tc>
          <w:tcPr>
            <w:tcW w:w="3070" w:type="dxa"/>
            <w:shd w:val="clear" w:color="auto" w:fill="auto"/>
          </w:tcPr>
          <w:p w:rsidR="00292013" w:rsidRPr="001E1CB1" w:rsidRDefault="00292013" w:rsidP="007B3333">
            <w:pPr>
              <w:rPr>
                <w:rFonts w:ascii="Calibri" w:hAnsi="Calibri" w:cs="Calibri"/>
                <w:sz w:val="28"/>
                <w:szCs w:val="28"/>
              </w:rPr>
            </w:pPr>
            <w:r w:rsidRPr="001E1CB1">
              <w:rPr>
                <w:rFonts w:ascii="Calibri" w:hAnsi="Calibri" w:cs="Calibri"/>
                <w:sz w:val="28"/>
                <w:szCs w:val="28"/>
              </w:rPr>
              <w:t>Innhold</w:t>
            </w:r>
          </w:p>
        </w:tc>
        <w:tc>
          <w:tcPr>
            <w:tcW w:w="3070" w:type="dxa"/>
            <w:shd w:val="clear" w:color="auto" w:fill="auto"/>
          </w:tcPr>
          <w:p w:rsidR="00292013" w:rsidRPr="001E1CB1" w:rsidRDefault="00292013" w:rsidP="007B3333">
            <w:pPr>
              <w:rPr>
                <w:rFonts w:ascii="Calibri" w:hAnsi="Calibri" w:cs="Calibri"/>
                <w:sz w:val="28"/>
                <w:szCs w:val="28"/>
              </w:rPr>
            </w:pPr>
            <w:r w:rsidRPr="001E1CB1">
              <w:rPr>
                <w:rFonts w:ascii="Calibri" w:hAnsi="Calibri" w:cs="Calibri"/>
                <w:sz w:val="28"/>
                <w:szCs w:val="28"/>
              </w:rPr>
              <w:t xml:space="preserve">Aktivitet </w:t>
            </w:r>
          </w:p>
        </w:tc>
        <w:tc>
          <w:tcPr>
            <w:tcW w:w="3070" w:type="dxa"/>
            <w:shd w:val="clear" w:color="auto" w:fill="auto"/>
          </w:tcPr>
          <w:p w:rsidR="00292013" w:rsidRPr="001E1CB1" w:rsidRDefault="00292013" w:rsidP="007B3333">
            <w:pPr>
              <w:rPr>
                <w:rFonts w:ascii="Calibri" w:hAnsi="Calibri" w:cs="Calibri"/>
                <w:sz w:val="28"/>
                <w:szCs w:val="28"/>
              </w:rPr>
            </w:pPr>
            <w:r w:rsidRPr="001E1CB1">
              <w:rPr>
                <w:rFonts w:ascii="Calibri" w:hAnsi="Calibri" w:cs="Calibri"/>
                <w:sz w:val="28"/>
                <w:szCs w:val="28"/>
              </w:rPr>
              <w:t>Begrunnelse</w:t>
            </w:r>
          </w:p>
        </w:tc>
      </w:tr>
      <w:tr w:rsidR="00292013" w:rsidRPr="001E1CB1" w:rsidTr="007B3333">
        <w:tc>
          <w:tcPr>
            <w:tcW w:w="3070" w:type="dxa"/>
            <w:shd w:val="clear" w:color="auto" w:fill="auto"/>
          </w:tcPr>
          <w:p w:rsidR="00292013" w:rsidRPr="001E1CB1" w:rsidRDefault="00292013" w:rsidP="007B3333">
            <w:pPr>
              <w:rPr>
                <w:rFonts w:ascii="Calibri" w:hAnsi="Calibri" w:cs="Calibri"/>
                <w:b/>
              </w:rPr>
            </w:pPr>
            <w:r w:rsidRPr="001E1CB1">
              <w:rPr>
                <w:rFonts w:ascii="Calibri" w:hAnsi="Calibri" w:cs="Calibri"/>
                <w:b/>
              </w:rPr>
              <w:t>Former og figurer</w:t>
            </w: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tc>
        <w:tc>
          <w:tcPr>
            <w:tcW w:w="3070" w:type="dxa"/>
            <w:shd w:val="clear" w:color="auto" w:fill="auto"/>
          </w:tcPr>
          <w:p w:rsidR="00292013" w:rsidRPr="001E1CB1" w:rsidRDefault="00292013" w:rsidP="00292013">
            <w:pPr>
              <w:pStyle w:val="Listeavsnitt"/>
              <w:numPr>
                <w:ilvl w:val="0"/>
                <w:numId w:val="4"/>
              </w:numPr>
              <w:rPr>
                <w:rFonts w:ascii="Calibri" w:hAnsi="Calibri" w:cs="Calibri"/>
                <w:sz w:val="22"/>
                <w:szCs w:val="22"/>
              </w:rPr>
            </w:pPr>
            <w:r w:rsidRPr="001E1CB1">
              <w:rPr>
                <w:rFonts w:ascii="Calibri" w:hAnsi="Calibri" w:cs="Calibri"/>
                <w:sz w:val="22"/>
                <w:szCs w:val="22"/>
              </w:rPr>
              <w:t>Lage oppgaver der barna skal kjenne igjen enkle, geometriske former; rektangel, kvadrat, trekant og sirkel.</w:t>
            </w:r>
          </w:p>
          <w:p w:rsidR="00292013" w:rsidRPr="001E1CB1" w:rsidRDefault="00292013" w:rsidP="00292013">
            <w:pPr>
              <w:pStyle w:val="Listeavsnitt"/>
              <w:numPr>
                <w:ilvl w:val="0"/>
                <w:numId w:val="4"/>
              </w:numPr>
              <w:rPr>
                <w:rFonts w:ascii="Calibri" w:hAnsi="Calibri" w:cs="Calibri"/>
                <w:sz w:val="22"/>
                <w:szCs w:val="22"/>
              </w:rPr>
            </w:pPr>
            <w:r w:rsidRPr="001E1CB1">
              <w:rPr>
                <w:rFonts w:ascii="Calibri" w:hAnsi="Calibri" w:cs="Calibri"/>
                <w:sz w:val="22"/>
                <w:szCs w:val="22"/>
              </w:rPr>
              <w:t>Gå på «formjakt», inne og ute</w:t>
            </w:r>
          </w:p>
          <w:p w:rsidR="00292013" w:rsidRPr="001E1CB1" w:rsidRDefault="00292013" w:rsidP="00292013">
            <w:pPr>
              <w:pStyle w:val="Listeavsnitt"/>
              <w:numPr>
                <w:ilvl w:val="0"/>
                <w:numId w:val="4"/>
              </w:numPr>
              <w:rPr>
                <w:rFonts w:ascii="Calibri" w:hAnsi="Calibri" w:cs="Calibri"/>
                <w:sz w:val="22"/>
                <w:szCs w:val="22"/>
              </w:rPr>
            </w:pPr>
            <w:r w:rsidRPr="001E1CB1">
              <w:rPr>
                <w:rFonts w:ascii="Calibri" w:hAnsi="Calibri" w:cs="Calibri"/>
                <w:sz w:val="22"/>
                <w:szCs w:val="22"/>
              </w:rPr>
              <w:t xml:space="preserve"> Lage formene selv ved hjelp av </w:t>
            </w:r>
            <w:r>
              <w:rPr>
                <w:rFonts w:ascii="Calibri" w:hAnsi="Calibri" w:cs="Calibri"/>
                <w:sz w:val="22"/>
                <w:szCs w:val="22"/>
              </w:rPr>
              <w:t>ulike materialer eller seg selv</w:t>
            </w:r>
          </w:p>
        </w:tc>
        <w:tc>
          <w:tcPr>
            <w:tcW w:w="3070" w:type="dxa"/>
            <w:tcBorders>
              <w:bottom w:val="single" w:sz="4" w:space="0" w:color="auto"/>
            </w:tcBorders>
            <w:shd w:val="clear" w:color="auto" w:fill="auto"/>
          </w:tcPr>
          <w:p w:rsidR="00292013" w:rsidRPr="001E1CB1" w:rsidRDefault="00292013" w:rsidP="007B3333">
            <w:pPr>
              <w:rPr>
                <w:rFonts w:ascii="Calibri" w:hAnsi="Calibri" w:cs="Calibri"/>
              </w:rPr>
            </w:pPr>
            <w:r w:rsidRPr="001E1CB1">
              <w:rPr>
                <w:rFonts w:ascii="Calibri" w:hAnsi="Calibri" w:cs="Calibri"/>
              </w:rPr>
              <w:t>Øke bevisstheten rundt former og figurer, og å kunne bruke begrepene.</w:t>
            </w: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tc>
      </w:tr>
      <w:tr w:rsidR="00292013" w:rsidRPr="001E1CB1" w:rsidTr="007B3333">
        <w:tc>
          <w:tcPr>
            <w:tcW w:w="3070" w:type="dxa"/>
            <w:shd w:val="clear" w:color="auto" w:fill="auto"/>
          </w:tcPr>
          <w:p w:rsidR="00292013" w:rsidRPr="001E1CB1" w:rsidRDefault="00292013" w:rsidP="007B3333">
            <w:pPr>
              <w:rPr>
                <w:rFonts w:ascii="Calibri" w:hAnsi="Calibri" w:cs="Calibri"/>
                <w:b/>
              </w:rPr>
            </w:pPr>
            <w:r w:rsidRPr="001E1CB1">
              <w:rPr>
                <w:rFonts w:ascii="Calibri" w:hAnsi="Calibri" w:cs="Calibri"/>
                <w:b/>
              </w:rPr>
              <w:t xml:space="preserve">Telling - antall – mengde  </w:t>
            </w:r>
          </w:p>
          <w:p w:rsidR="00292013" w:rsidRPr="001E1CB1" w:rsidRDefault="00292013" w:rsidP="007B3333">
            <w:pPr>
              <w:rPr>
                <w:rFonts w:ascii="Calibri" w:hAnsi="Calibri" w:cs="Calibri"/>
                <w:b/>
              </w:rPr>
            </w:pPr>
          </w:p>
          <w:p w:rsidR="00292013" w:rsidRPr="001E1CB1" w:rsidRDefault="00292013" w:rsidP="007B3333">
            <w:pPr>
              <w:rPr>
                <w:rFonts w:ascii="Calibri" w:hAnsi="Calibri" w:cs="Calibri"/>
                <w:b/>
              </w:rPr>
            </w:pPr>
          </w:p>
          <w:p w:rsidR="00292013" w:rsidRPr="001E1CB1" w:rsidRDefault="00292013" w:rsidP="007B3333">
            <w:pPr>
              <w:rPr>
                <w:rFonts w:ascii="Calibri" w:hAnsi="Calibri" w:cs="Calibri"/>
                <w:b/>
              </w:rPr>
            </w:pPr>
          </w:p>
          <w:p w:rsidR="00292013" w:rsidRPr="001E1CB1" w:rsidRDefault="00292013" w:rsidP="007B3333">
            <w:pPr>
              <w:rPr>
                <w:rFonts w:ascii="Calibri" w:hAnsi="Calibri" w:cs="Calibri"/>
                <w:b/>
              </w:rPr>
            </w:pPr>
          </w:p>
          <w:p w:rsidR="00292013" w:rsidRPr="001E1CB1" w:rsidRDefault="00292013" w:rsidP="007B3333">
            <w:pPr>
              <w:rPr>
                <w:rFonts w:ascii="Calibri" w:hAnsi="Calibri" w:cs="Calibri"/>
                <w:b/>
              </w:rPr>
            </w:pPr>
          </w:p>
          <w:p w:rsidR="00292013" w:rsidRPr="001E1CB1" w:rsidRDefault="00292013" w:rsidP="007B3333">
            <w:pPr>
              <w:rPr>
                <w:rFonts w:ascii="Calibri" w:hAnsi="Calibri" w:cs="Calibri"/>
                <w:b/>
              </w:rPr>
            </w:pPr>
          </w:p>
          <w:p w:rsidR="00292013" w:rsidRPr="001E1CB1" w:rsidRDefault="00292013" w:rsidP="007B3333">
            <w:pPr>
              <w:rPr>
                <w:rFonts w:ascii="Calibri" w:hAnsi="Calibri" w:cs="Calibri"/>
                <w:b/>
              </w:rPr>
            </w:pPr>
          </w:p>
          <w:p w:rsidR="00292013" w:rsidRPr="001E1CB1" w:rsidRDefault="00292013" w:rsidP="007B3333">
            <w:pPr>
              <w:rPr>
                <w:rFonts w:ascii="Calibri" w:hAnsi="Calibri" w:cs="Calibri"/>
                <w:b/>
              </w:rPr>
            </w:pPr>
          </w:p>
          <w:p w:rsidR="00292013" w:rsidRPr="001E1CB1" w:rsidRDefault="00292013" w:rsidP="007B3333">
            <w:pPr>
              <w:rPr>
                <w:rFonts w:ascii="Calibri" w:hAnsi="Calibri" w:cs="Calibri"/>
              </w:rPr>
            </w:pPr>
          </w:p>
        </w:tc>
        <w:tc>
          <w:tcPr>
            <w:tcW w:w="3070" w:type="dxa"/>
            <w:shd w:val="clear" w:color="auto" w:fill="auto"/>
          </w:tcPr>
          <w:p w:rsidR="00292013" w:rsidRPr="001E1CB1" w:rsidRDefault="00292013" w:rsidP="00292013">
            <w:pPr>
              <w:pStyle w:val="Listeavsnitt"/>
              <w:numPr>
                <w:ilvl w:val="0"/>
                <w:numId w:val="3"/>
              </w:numPr>
              <w:rPr>
                <w:rFonts w:ascii="Calibri" w:hAnsi="Calibri" w:cs="Calibri"/>
                <w:sz w:val="22"/>
                <w:szCs w:val="22"/>
              </w:rPr>
            </w:pPr>
            <w:r w:rsidRPr="001E1CB1">
              <w:rPr>
                <w:rFonts w:ascii="Calibri" w:hAnsi="Calibri" w:cs="Calibri"/>
                <w:sz w:val="22"/>
                <w:szCs w:val="22"/>
              </w:rPr>
              <w:t>Telle/kategorisere/sortere i hverdagen.</w:t>
            </w:r>
          </w:p>
          <w:p w:rsidR="00292013" w:rsidRPr="001E1CB1" w:rsidRDefault="00292013" w:rsidP="00292013">
            <w:pPr>
              <w:pStyle w:val="Listeavsnitt"/>
              <w:numPr>
                <w:ilvl w:val="0"/>
                <w:numId w:val="3"/>
              </w:numPr>
              <w:rPr>
                <w:rFonts w:ascii="Calibri" w:hAnsi="Calibri" w:cs="Calibri"/>
                <w:sz w:val="22"/>
                <w:szCs w:val="22"/>
              </w:rPr>
            </w:pPr>
            <w:r w:rsidRPr="001E1CB1">
              <w:rPr>
                <w:rFonts w:ascii="Calibri" w:hAnsi="Calibri" w:cs="Calibri"/>
                <w:sz w:val="22"/>
                <w:szCs w:val="22"/>
              </w:rPr>
              <w:t>Ha tilgjengelig utstyr som kan telles/sorteres, legge sammen/trekke fra - i naturlige sammenhenger, begynne å erfare det skrevne tallet.</w:t>
            </w:r>
          </w:p>
          <w:p w:rsidR="00292013" w:rsidRPr="001E1CB1" w:rsidRDefault="00292013" w:rsidP="007B3333">
            <w:pPr>
              <w:pStyle w:val="Listeavsnitt"/>
              <w:rPr>
                <w:rFonts w:ascii="Calibri" w:hAnsi="Calibri" w:cs="Calibri"/>
                <w:sz w:val="22"/>
                <w:szCs w:val="22"/>
              </w:rPr>
            </w:pPr>
          </w:p>
          <w:p w:rsidR="00292013" w:rsidRPr="001E1CB1" w:rsidRDefault="00292013" w:rsidP="00292013">
            <w:pPr>
              <w:pStyle w:val="Listeavsnitt"/>
              <w:numPr>
                <w:ilvl w:val="0"/>
                <w:numId w:val="2"/>
              </w:numPr>
              <w:rPr>
                <w:rFonts w:ascii="Calibri" w:hAnsi="Calibri" w:cs="Calibri"/>
                <w:sz w:val="22"/>
                <w:szCs w:val="22"/>
              </w:rPr>
            </w:pPr>
            <w:r w:rsidRPr="001E1CB1">
              <w:rPr>
                <w:rFonts w:ascii="Calibri" w:hAnsi="Calibri" w:cs="Calibri"/>
                <w:sz w:val="22"/>
                <w:szCs w:val="22"/>
              </w:rPr>
              <w:t xml:space="preserve">Oppgaver/aktiviteter hvor man møter begreper som: stor/ liten, høy/ lav, bak/foran, rekkefølge </w:t>
            </w:r>
            <w:proofErr w:type="spellStart"/>
            <w:r w:rsidRPr="001E1CB1">
              <w:rPr>
                <w:rFonts w:ascii="Calibri" w:hAnsi="Calibri" w:cs="Calibri"/>
                <w:sz w:val="22"/>
                <w:szCs w:val="22"/>
              </w:rPr>
              <w:t>osv</w:t>
            </w:r>
            <w:proofErr w:type="spellEnd"/>
          </w:p>
          <w:p w:rsidR="00292013" w:rsidRPr="001E1CB1" w:rsidRDefault="00292013" w:rsidP="00292013">
            <w:pPr>
              <w:pStyle w:val="Listeavsnitt"/>
              <w:numPr>
                <w:ilvl w:val="0"/>
                <w:numId w:val="2"/>
              </w:numPr>
              <w:rPr>
                <w:rFonts w:ascii="Calibri" w:hAnsi="Calibri" w:cs="Calibri"/>
                <w:sz w:val="22"/>
                <w:szCs w:val="22"/>
              </w:rPr>
            </w:pPr>
            <w:r w:rsidRPr="001E1CB1">
              <w:rPr>
                <w:rFonts w:ascii="Calibri" w:hAnsi="Calibri" w:cs="Calibri"/>
                <w:sz w:val="22"/>
                <w:szCs w:val="22"/>
              </w:rPr>
              <w:t>Kjenne på ulike materialer, hva er lett, hva er tungt</w:t>
            </w:r>
          </w:p>
          <w:p w:rsidR="00292013" w:rsidRPr="001E1CB1" w:rsidRDefault="00292013" w:rsidP="00292013">
            <w:pPr>
              <w:pStyle w:val="Listeavsnitt"/>
              <w:numPr>
                <w:ilvl w:val="0"/>
                <w:numId w:val="2"/>
              </w:numPr>
              <w:rPr>
                <w:rFonts w:ascii="Calibri" w:hAnsi="Calibri" w:cs="Calibri"/>
                <w:sz w:val="22"/>
                <w:szCs w:val="22"/>
              </w:rPr>
            </w:pPr>
            <w:r w:rsidRPr="001E1CB1">
              <w:rPr>
                <w:rFonts w:ascii="Calibri" w:hAnsi="Calibri" w:cs="Calibri"/>
                <w:sz w:val="22"/>
                <w:szCs w:val="22"/>
              </w:rPr>
              <w:t>Måling av vann, baking, matlaging.</w:t>
            </w:r>
          </w:p>
        </w:tc>
        <w:tc>
          <w:tcPr>
            <w:tcW w:w="3070" w:type="dxa"/>
            <w:tcBorders>
              <w:bottom w:val="single" w:sz="4" w:space="0" w:color="auto"/>
            </w:tcBorders>
            <w:shd w:val="clear" w:color="auto" w:fill="auto"/>
          </w:tcPr>
          <w:p w:rsidR="00292013" w:rsidRPr="001E1CB1" w:rsidRDefault="00292013" w:rsidP="007B3333">
            <w:pPr>
              <w:rPr>
                <w:rFonts w:ascii="Calibri" w:hAnsi="Calibri" w:cs="Calibri"/>
              </w:rPr>
            </w:pPr>
            <w:r w:rsidRPr="001E1CB1">
              <w:rPr>
                <w:rFonts w:ascii="Calibri" w:hAnsi="Calibri" w:cs="Calibri"/>
              </w:rPr>
              <w:t>Å kunne telle/se/sortere/ kjenne igjen mengder og tall</w:t>
            </w: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r w:rsidRPr="001E1CB1">
              <w:rPr>
                <w:rFonts w:ascii="Calibri" w:hAnsi="Calibri" w:cs="Calibri"/>
              </w:rPr>
              <w:t>Erfare at en mengde kan symboliseres ved tall/prikker/streker</w:t>
            </w:r>
          </w:p>
          <w:p w:rsidR="00292013" w:rsidRPr="001E1CB1" w:rsidRDefault="00292013" w:rsidP="007B3333">
            <w:pPr>
              <w:rPr>
                <w:rFonts w:ascii="Calibri" w:hAnsi="Calibri" w:cs="Calibri"/>
              </w:rPr>
            </w:pPr>
            <w:r w:rsidRPr="001E1CB1">
              <w:rPr>
                <w:rFonts w:ascii="Calibri" w:hAnsi="Calibri" w:cs="Calibri"/>
              </w:rPr>
              <w:t xml:space="preserve"> </w:t>
            </w:r>
          </w:p>
          <w:p w:rsidR="00292013" w:rsidRPr="001E1CB1" w:rsidRDefault="00292013" w:rsidP="007B3333">
            <w:pPr>
              <w:rPr>
                <w:rFonts w:ascii="Calibri" w:hAnsi="Calibri" w:cs="Calibri"/>
              </w:rPr>
            </w:pPr>
            <w:r w:rsidRPr="001E1CB1">
              <w:rPr>
                <w:rFonts w:ascii="Calibri" w:hAnsi="Calibri" w:cs="Calibri"/>
              </w:rPr>
              <w:t>Å forstå og utføre oppgaver / handlinger der begreper er viktige for å forstå dagligdagse situasjoner.</w:t>
            </w:r>
          </w:p>
          <w:p w:rsidR="00292013" w:rsidRPr="001E1CB1" w:rsidRDefault="00292013" w:rsidP="007B3333">
            <w:pPr>
              <w:rPr>
                <w:rFonts w:ascii="Calibri" w:hAnsi="Calibri" w:cs="Calibri"/>
              </w:rPr>
            </w:pPr>
          </w:p>
          <w:p w:rsidR="00292013" w:rsidRPr="001E1CB1" w:rsidRDefault="00292013" w:rsidP="007B3333">
            <w:pPr>
              <w:rPr>
                <w:rFonts w:ascii="Calibri" w:hAnsi="Calibri" w:cs="Calibri"/>
              </w:rPr>
            </w:pPr>
          </w:p>
        </w:tc>
      </w:tr>
    </w:tbl>
    <w:p w:rsidR="00292013" w:rsidRDefault="00292013" w:rsidP="00292013">
      <w:pPr>
        <w:jc w:val="center"/>
        <w:rPr>
          <w:rFonts w:ascii="Calibri" w:hAnsi="Calibri" w:cs="Calibri"/>
          <w:b/>
          <w:sz w:val="20"/>
          <w:szCs w:val="20"/>
        </w:rPr>
      </w:pPr>
    </w:p>
    <w:p w:rsidR="00292013" w:rsidRPr="004609E3" w:rsidRDefault="00292013" w:rsidP="00292013">
      <w:pPr>
        <w:jc w:val="center"/>
        <w:rPr>
          <w:rFonts w:ascii="Calibri" w:hAnsi="Calibri" w:cs="Calibri"/>
          <w:b/>
          <w:sz w:val="20"/>
          <w:szCs w:val="20"/>
        </w:rPr>
      </w:pPr>
      <w:r>
        <w:rPr>
          <w:rFonts w:ascii="Calibri" w:hAnsi="Calibri" w:cs="Calibri"/>
          <w:b/>
          <w:noProof/>
          <w:sz w:val="20"/>
          <w:szCs w:val="20"/>
        </w:rPr>
        <w:drawing>
          <wp:inline distT="0" distB="0" distL="0" distR="0" wp14:anchorId="22B2CEBA" wp14:editId="40B1860B">
            <wp:extent cx="4000408" cy="3000375"/>
            <wp:effectExtent l="0" t="0" r="63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4439" cy="3018399"/>
                    </a:xfrm>
                    <a:prstGeom prst="rect">
                      <a:avLst/>
                    </a:prstGeom>
                    <a:noFill/>
                  </pic:spPr>
                </pic:pic>
              </a:graphicData>
            </a:graphic>
          </wp:inline>
        </w:drawing>
      </w:r>
    </w:p>
    <w:p w:rsidR="00292013" w:rsidRPr="001E1CB1" w:rsidRDefault="00292013" w:rsidP="00292013">
      <w:pPr>
        <w:rPr>
          <w:rFonts w:ascii="Calibri" w:hAnsi="Calibri" w:cs="Calibri"/>
          <w:b/>
          <w:sz w:val="28"/>
          <w:szCs w:val="28"/>
        </w:rPr>
      </w:pPr>
      <w:r w:rsidRPr="001E1CB1">
        <w:rPr>
          <w:rFonts w:ascii="Calibri" w:hAnsi="Calibri" w:cs="Calibri"/>
          <w:b/>
          <w:sz w:val="28"/>
          <w:szCs w:val="28"/>
        </w:rPr>
        <w:br w:type="page"/>
      </w:r>
    </w:p>
    <w:p w:rsidR="00292013" w:rsidRPr="001E1CB1" w:rsidRDefault="00292013" w:rsidP="00292013">
      <w:pPr>
        <w:rPr>
          <w:rFonts w:ascii="Calibri" w:hAnsi="Calibri" w:cs="Calibri"/>
          <w:b/>
          <w:sz w:val="28"/>
          <w:szCs w:val="28"/>
        </w:rPr>
      </w:pPr>
      <w:r>
        <w:rPr>
          <w:rFonts w:ascii="Calibri" w:hAnsi="Calibri" w:cs="Calibri"/>
          <w:b/>
          <w:sz w:val="28"/>
          <w:szCs w:val="28"/>
        </w:rPr>
        <w:lastRenderedPageBreak/>
        <w:t>Barnehagens digitale praksis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7"/>
        <w:gridCol w:w="2743"/>
        <w:gridCol w:w="2150"/>
      </w:tblGrid>
      <w:tr w:rsidR="00292013" w:rsidRPr="001E1CB1" w:rsidTr="007B3333">
        <w:tc>
          <w:tcPr>
            <w:tcW w:w="2885" w:type="dxa"/>
            <w:shd w:val="clear" w:color="auto" w:fill="auto"/>
          </w:tcPr>
          <w:p w:rsidR="00292013" w:rsidRPr="001E1CB1" w:rsidRDefault="00292013" w:rsidP="007B3333">
            <w:pPr>
              <w:rPr>
                <w:rFonts w:ascii="Calibri" w:hAnsi="Calibri" w:cs="Calibri"/>
                <w:sz w:val="28"/>
                <w:szCs w:val="28"/>
              </w:rPr>
            </w:pPr>
            <w:r w:rsidRPr="001E1CB1">
              <w:rPr>
                <w:rFonts w:ascii="Calibri" w:hAnsi="Calibri" w:cs="Calibri"/>
                <w:sz w:val="28"/>
                <w:szCs w:val="28"/>
              </w:rPr>
              <w:t>Innhold</w:t>
            </w:r>
          </w:p>
        </w:tc>
        <w:tc>
          <w:tcPr>
            <w:tcW w:w="3596" w:type="dxa"/>
            <w:shd w:val="clear" w:color="auto" w:fill="auto"/>
          </w:tcPr>
          <w:p w:rsidR="00292013" w:rsidRPr="001E1CB1" w:rsidRDefault="00292013" w:rsidP="007B3333">
            <w:pPr>
              <w:rPr>
                <w:rFonts w:ascii="Calibri" w:hAnsi="Calibri" w:cs="Calibri"/>
                <w:sz w:val="28"/>
                <w:szCs w:val="28"/>
              </w:rPr>
            </w:pPr>
            <w:r w:rsidRPr="001E1CB1">
              <w:rPr>
                <w:rFonts w:ascii="Calibri" w:hAnsi="Calibri" w:cs="Calibri"/>
                <w:sz w:val="28"/>
                <w:szCs w:val="28"/>
              </w:rPr>
              <w:t xml:space="preserve">Aktivitet </w:t>
            </w:r>
          </w:p>
        </w:tc>
        <w:tc>
          <w:tcPr>
            <w:tcW w:w="2805" w:type="dxa"/>
            <w:shd w:val="clear" w:color="auto" w:fill="auto"/>
          </w:tcPr>
          <w:p w:rsidR="00292013" w:rsidRPr="001E1CB1" w:rsidRDefault="00292013" w:rsidP="007B3333">
            <w:pPr>
              <w:rPr>
                <w:rFonts w:ascii="Calibri" w:hAnsi="Calibri" w:cs="Calibri"/>
                <w:sz w:val="28"/>
                <w:szCs w:val="28"/>
              </w:rPr>
            </w:pPr>
            <w:r w:rsidRPr="001E1CB1">
              <w:rPr>
                <w:rFonts w:ascii="Calibri" w:hAnsi="Calibri" w:cs="Calibri"/>
                <w:sz w:val="28"/>
                <w:szCs w:val="28"/>
              </w:rPr>
              <w:t>Begrunnelse</w:t>
            </w:r>
          </w:p>
        </w:tc>
      </w:tr>
      <w:tr w:rsidR="00292013" w:rsidRPr="001E1CB1" w:rsidTr="007B3333">
        <w:tc>
          <w:tcPr>
            <w:tcW w:w="2885" w:type="dxa"/>
            <w:shd w:val="clear" w:color="auto" w:fill="auto"/>
          </w:tcPr>
          <w:p w:rsidR="00292013" w:rsidRPr="001E1CB1" w:rsidRDefault="00292013" w:rsidP="007B3333">
            <w:pPr>
              <w:rPr>
                <w:rFonts w:ascii="Calibri" w:hAnsi="Calibri" w:cs="Calibri"/>
                <w:b/>
              </w:rPr>
            </w:pPr>
            <w:r w:rsidRPr="001E1CB1">
              <w:rPr>
                <w:rFonts w:ascii="Calibri" w:hAnsi="Calibri" w:cs="Calibri"/>
                <w:b/>
              </w:rPr>
              <w:t>Bruke digitale hjelpemidler som pedagogisk verktøy</w:t>
            </w:r>
          </w:p>
          <w:p w:rsidR="00292013" w:rsidRPr="001E1CB1" w:rsidRDefault="00292013" w:rsidP="007B3333">
            <w:pPr>
              <w:rPr>
                <w:rFonts w:ascii="Calibri" w:hAnsi="Calibri" w:cs="Calibri"/>
                <w:b/>
              </w:rPr>
            </w:pPr>
          </w:p>
          <w:p w:rsidR="00292013" w:rsidRPr="001E1CB1" w:rsidRDefault="00292013" w:rsidP="007B3333">
            <w:pPr>
              <w:rPr>
                <w:rFonts w:ascii="Calibri" w:hAnsi="Calibri" w:cs="Calibri"/>
              </w:rPr>
            </w:pPr>
            <w:proofErr w:type="spellStart"/>
            <w:r w:rsidRPr="001E1CB1">
              <w:rPr>
                <w:rFonts w:ascii="Calibri" w:hAnsi="Calibri" w:cs="Calibri"/>
              </w:rPr>
              <w:t>Jfr</w:t>
            </w:r>
            <w:proofErr w:type="spellEnd"/>
            <w:r w:rsidRPr="001E1CB1">
              <w:rPr>
                <w:rFonts w:ascii="Calibri" w:hAnsi="Calibri" w:cs="Calibri"/>
              </w:rPr>
              <w:t>:</w:t>
            </w:r>
          </w:p>
          <w:p w:rsidR="00292013" w:rsidRDefault="00292013" w:rsidP="007B3333">
            <w:pPr>
              <w:rPr>
                <w:rFonts w:ascii="Calibri" w:hAnsi="Calibri" w:cs="Calibri"/>
              </w:rPr>
            </w:pPr>
            <w:r w:rsidRPr="001E1CB1">
              <w:rPr>
                <w:rFonts w:ascii="Calibri" w:hAnsi="Calibri" w:cs="Calibri"/>
              </w:rPr>
              <w:t xml:space="preserve"> </w:t>
            </w:r>
            <w:hyperlink r:id="rId11" w:history="1">
              <w:r w:rsidRPr="001E1CB1">
                <w:rPr>
                  <w:rStyle w:val="Hyperkobling"/>
                  <w:rFonts w:ascii="Calibri" w:hAnsi="Calibri" w:cs="Calibri"/>
                </w:rPr>
                <w:t>http://www.iktplan.no/</w:t>
              </w:r>
            </w:hyperlink>
            <w:r w:rsidRPr="001E1CB1">
              <w:rPr>
                <w:rFonts w:ascii="Calibri" w:hAnsi="Calibri" w:cs="Calibri"/>
              </w:rPr>
              <w:t xml:space="preserve">   </w:t>
            </w:r>
          </w:p>
          <w:p w:rsidR="00292013" w:rsidRDefault="00292013" w:rsidP="007B3333">
            <w:pPr>
              <w:rPr>
                <w:rFonts w:ascii="Calibri" w:hAnsi="Calibri" w:cs="Calibri"/>
              </w:rPr>
            </w:pPr>
            <w:r>
              <w:rPr>
                <w:rFonts w:ascii="Calibri" w:hAnsi="Calibri" w:cs="Calibri"/>
              </w:rPr>
              <w:t xml:space="preserve">Gode praksiseksempler finnes også på: </w:t>
            </w:r>
          </w:p>
          <w:p w:rsidR="00292013" w:rsidRPr="001E1CB1" w:rsidRDefault="00292013" w:rsidP="007B3333">
            <w:pPr>
              <w:rPr>
                <w:rFonts w:ascii="Calibri" w:hAnsi="Calibri" w:cs="Calibri"/>
              </w:rPr>
            </w:pPr>
            <w:hyperlink r:id="rId12" w:history="1">
              <w:r w:rsidRPr="000A5076">
                <w:rPr>
                  <w:rStyle w:val="Hyperkobling"/>
                  <w:rFonts w:ascii="Calibri" w:hAnsi="Calibri" w:cs="Calibri"/>
                </w:rPr>
                <w:t>https://iktipraksis.iktsenteret.no/barnehage</w:t>
              </w:r>
            </w:hyperlink>
            <w:r>
              <w:rPr>
                <w:rFonts w:ascii="Calibri" w:hAnsi="Calibri" w:cs="Calibri"/>
              </w:rPr>
              <w:t xml:space="preserve"> </w:t>
            </w:r>
          </w:p>
          <w:p w:rsidR="00292013" w:rsidRPr="001E1CB1" w:rsidRDefault="00292013" w:rsidP="007B3333">
            <w:pPr>
              <w:rPr>
                <w:rFonts w:ascii="Calibri" w:hAnsi="Calibri" w:cs="Calibri"/>
              </w:rPr>
            </w:pPr>
          </w:p>
        </w:tc>
        <w:tc>
          <w:tcPr>
            <w:tcW w:w="3596" w:type="dxa"/>
            <w:shd w:val="clear" w:color="auto" w:fill="auto"/>
          </w:tcPr>
          <w:p w:rsidR="00292013" w:rsidRPr="001E1CB1" w:rsidRDefault="00292013" w:rsidP="00292013">
            <w:pPr>
              <w:pStyle w:val="Listeavsnitt"/>
              <w:numPr>
                <w:ilvl w:val="0"/>
                <w:numId w:val="11"/>
              </w:numPr>
              <w:rPr>
                <w:rFonts w:ascii="Calibri" w:hAnsi="Calibri" w:cs="Calibri"/>
                <w:sz w:val="22"/>
                <w:szCs w:val="22"/>
              </w:rPr>
            </w:pPr>
            <w:r w:rsidRPr="001E1CB1">
              <w:rPr>
                <w:rFonts w:ascii="Calibri" w:hAnsi="Calibri" w:cs="Calibri"/>
                <w:sz w:val="22"/>
                <w:szCs w:val="22"/>
              </w:rPr>
              <w:t>Bli kjent med og prøve ut ulike digitale verktøy som nettbrett, apper og programmer</w:t>
            </w:r>
          </w:p>
          <w:p w:rsidR="00292013" w:rsidRPr="001E1CB1" w:rsidRDefault="00292013" w:rsidP="00292013">
            <w:pPr>
              <w:pStyle w:val="Listeavsnitt"/>
              <w:numPr>
                <w:ilvl w:val="0"/>
                <w:numId w:val="11"/>
              </w:numPr>
              <w:rPr>
                <w:rFonts w:ascii="Calibri" w:hAnsi="Calibri" w:cs="Calibri"/>
                <w:sz w:val="22"/>
                <w:szCs w:val="22"/>
              </w:rPr>
            </w:pPr>
            <w:r w:rsidRPr="001E1CB1">
              <w:rPr>
                <w:rFonts w:ascii="Calibri" w:hAnsi="Calibri" w:cs="Calibri"/>
                <w:sz w:val="22"/>
                <w:szCs w:val="22"/>
              </w:rPr>
              <w:t xml:space="preserve">Foto, </w:t>
            </w:r>
            <w:r>
              <w:rPr>
                <w:rFonts w:ascii="Calibri" w:hAnsi="Calibri" w:cs="Calibri"/>
                <w:sz w:val="22"/>
                <w:szCs w:val="22"/>
              </w:rPr>
              <w:t>video</w:t>
            </w:r>
            <w:r w:rsidRPr="001E1CB1">
              <w:rPr>
                <w:rFonts w:ascii="Calibri" w:hAnsi="Calibri" w:cs="Calibri"/>
                <w:sz w:val="22"/>
                <w:szCs w:val="22"/>
              </w:rPr>
              <w:t>, lydbøker</w:t>
            </w:r>
            <w:r>
              <w:rPr>
                <w:rFonts w:ascii="Calibri" w:hAnsi="Calibri" w:cs="Calibri"/>
                <w:sz w:val="22"/>
                <w:szCs w:val="22"/>
              </w:rPr>
              <w:t>, animasjoner</w:t>
            </w:r>
            <w:r w:rsidRPr="001E1CB1">
              <w:rPr>
                <w:rFonts w:ascii="Calibri" w:hAnsi="Calibri" w:cs="Calibri"/>
                <w:sz w:val="22"/>
                <w:szCs w:val="22"/>
              </w:rPr>
              <w:t xml:space="preserve"> o.l.</w:t>
            </w:r>
          </w:p>
          <w:p w:rsidR="00292013" w:rsidRPr="001E1CB1" w:rsidRDefault="00292013" w:rsidP="00292013">
            <w:pPr>
              <w:numPr>
                <w:ilvl w:val="0"/>
                <w:numId w:val="11"/>
              </w:numPr>
              <w:spacing w:after="0" w:line="240" w:lineRule="auto"/>
              <w:rPr>
                <w:rFonts w:ascii="Calibri" w:hAnsi="Calibri" w:cs="Calibri"/>
              </w:rPr>
            </w:pPr>
            <w:r w:rsidRPr="001E1CB1">
              <w:rPr>
                <w:rFonts w:ascii="Calibri" w:hAnsi="Calibri" w:cs="Calibri"/>
              </w:rPr>
              <w:t>Innhente informasjon på nettet</w:t>
            </w:r>
          </w:p>
          <w:p w:rsidR="00292013" w:rsidRPr="001E1CB1" w:rsidRDefault="00292013" w:rsidP="00292013">
            <w:pPr>
              <w:numPr>
                <w:ilvl w:val="0"/>
                <w:numId w:val="11"/>
              </w:numPr>
              <w:spacing w:after="0" w:line="240" w:lineRule="auto"/>
              <w:rPr>
                <w:rFonts w:ascii="Calibri" w:hAnsi="Calibri" w:cs="Calibri"/>
              </w:rPr>
            </w:pPr>
            <w:r w:rsidRPr="001E1CB1">
              <w:rPr>
                <w:rFonts w:ascii="Calibri" w:hAnsi="Calibri" w:cs="Calibri"/>
              </w:rPr>
              <w:t>Nettvett</w:t>
            </w:r>
          </w:p>
          <w:p w:rsidR="00292013" w:rsidRPr="001E1CB1" w:rsidRDefault="00292013" w:rsidP="007B3333">
            <w:pPr>
              <w:ind w:left="360"/>
              <w:rPr>
                <w:rFonts w:ascii="Calibri" w:hAnsi="Calibri" w:cs="Calibri"/>
              </w:rPr>
            </w:pPr>
          </w:p>
        </w:tc>
        <w:tc>
          <w:tcPr>
            <w:tcW w:w="2805" w:type="dxa"/>
            <w:shd w:val="clear" w:color="auto" w:fill="auto"/>
          </w:tcPr>
          <w:p w:rsidR="00292013" w:rsidRPr="001E1CB1" w:rsidRDefault="00292013" w:rsidP="007B3333">
            <w:pPr>
              <w:rPr>
                <w:rFonts w:ascii="Calibri" w:hAnsi="Calibri" w:cs="Calibri"/>
                <w:b/>
              </w:rPr>
            </w:pPr>
            <w:r w:rsidRPr="001E1CB1">
              <w:rPr>
                <w:rFonts w:ascii="Calibri" w:hAnsi="Calibri" w:cs="Calibri"/>
                <w:b/>
              </w:rPr>
              <w:t>Verktøyene bør brukes av ansatte sammen med barna på lik linje med andre pedagogiske hjelpemidler i barnehagen.</w:t>
            </w:r>
          </w:p>
          <w:p w:rsidR="00292013" w:rsidRPr="001E1CB1" w:rsidRDefault="00292013" w:rsidP="007B3333">
            <w:pPr>
              <w:rPr>
                <w:rFonts w:ascii="Calibri" w:hAnsi="Calibri" w:cs="Calibri"/>
              </w:rPr>
            </w:pPr>
          </w:p>
        </w:tc>
      </w:tr>
    </w:tbl>
    <w:p w:rsidR="00292013" w:rsidRPr="001E1CB1" w:rsidRDefault="00292013" w:rsidP="00292013">
      <w:pPr>
        <w:rPr>
          <w:rFonts w:ascii="Calibri" w:hAnsi="Calibri" w:cs="Calibri"/>
          <w:sz w:val="28"/>
          <w:szCs w:val="28"/>
        </w:rPr>
      </w:pPr>
    </w:p>
    <w:p w:rsidR="00292013" w:rsidRPr="001E1CB1" w:rsidRDefault="00292013" w:rsidP="00292013">
      <w:pPr>
        <w:rPr>
          <w:rFonts w:ascii="Calibri" w:hAnsi="Calibri" w:cs="Calibri"/>
          <w:b/>
        </w:rPr>
      </w:pPr>
    </w:p>
    <w:p w:rsidR="00292013" w:rsidRPr="001E1CB1" w:rsidRDefault="00292013" w:rsidP="00292013">
      <w:pPr>
        <w:jc w:val="center"/>
        <w:rPr>
          <w:rFonts w:ascii="Calibri" w:hAnsi="Calibri" w:cs="Calibri"/>
          <w:b/>
        </w:rPr>
      </w:pPr>
      <w:r w:rsidRPr="001E1CB1">
        <w:rPr>
          <w:rFonts w:ascii="Calibri" w:hAnsi="Calibri" w:cs="Calibri"/>
          <w:noProof/>
        </w:rPr>
        <w:drawing>
          <wp:inline distT="0" distB="0" distL="0" distR="0" wp14:anchorId="757030FB" wp14:editId="6C13F6FB">
            <wp:extent cx="3987585" cy="24765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7959" cy="2482943"/>
                    </a:xfrm>
                    <a:prstGeom prst="rect">
                      <a:avLst/>
                    </a:prstGeom>
                    <a:noFill/>
                    <a:ln>
                      <a:noFill/>
                    </a:ln>
                  </pic:spPr>
                </pic:pic>
              </a:graphicData>
            </a:graphic>
          </wp:inline>
        </w:drawing>
      </w:r>
    </w:p>
    <w:p w:rsidR="00292013" w:rsidRDefault="00292013" w:rsidP="00292013">
      <w:pPr>
        <w:rPr>
          <w:rFonts w:ascii="Calibri" w:hAnsi="Calibri" w:cs="Calibri"/>
          <w:b/>
          <w:color w:val="C45911" w:themeColor="accent2" w:themeShade="BF"/>
          <w:sz w:val="28"/>
          <w:szCs w:val="28"/>
        </w:rPr>
      </w:pPr>
    </w:p>
    <w:p w:rsidR="00292013" w:rsidRDefault="00292013" w:rsidP="00292013">
      <w:pPr>
        <w:rPr>
          <w:rFonts w:ascii="Calibri" w:hAnsi="Calibri" w:cs="Calibri"/>
          <w:b/>
          <w:color w:val="C45911" w:themeColor="accent2" w:themeShade="BF"/>
          <w:sz w:val="28"/>
          <w:szCs w:val="28"/>
        </w:rPr>
      </w:pPr>
    </w:p>
    <w:p w:rsidR="00292013" w:rsidRDefault="00292013" w:rsidP="00292013">
      <w:pPr>
        <w:rPr>
          <w:rFonts w:ascii="Calibri" w:hAnsi="Calibri" w:cs="Calibri"/>
          <w:b/>
          <w:color w:val="C45911" w:themeColor="accent2" w:themeShade="BF"/>
          <w:sz w:val="28"/>
          <w:szCs w:val="28"/>
        </w:rPr>
      </w:pPr>
    </w:p>
    <w:p w:rsidR="00292013" w:rsidRDefault="00292013" w:rsidP="00292013">
      <w:pPr>
        <w:rPr>
          <w:rFonts w:ascii="Calibri" w:hAnsi="Calibri" w:cs="Calibri"/>
          <w:b/>
          <w:color w:val="C45911" w:themeColor="accent2" w:themeShade="BF"/>
          <w:sz w:val="28"/>
          <w:szCs w:val="28"/>
        </w:rPr>
      </w:pPr>
    </w:p>
    <w:p w:rsidR="00292013" w:rsidRDefault="00292013" w:rsidP="00292013">
      <w:pPr>
        <w:rPr>
          <w:rFonts w:ascii="Calibri" w:hAnsi="Calibri" w:cs="Calibri"/>
          <w:b/>
          <w:color w:val="C45911" w:themeColor="accent2" w:themeShade="BF"/>
          <w:sz w:val="28"/>
          <w:szCs w:val="28"/>
        </w:rPr>
      </w:pPr>
    </w:p>
    <w:p w:rsidR="00292013" w:rsidRDefault="00292013" w:rsidP="00292013">
      <w:pPr>
        <w:rPr>
          <w:rFonts w:ascii="Calibri" w:hAnsi="Calibri" w:cs="Calibri"/>
          <w:b/>
          <w:color w:val="C45911" w:themeColor="accent2" w:themeShade="BF"/>
          <w:sz w:val="28"/>
          <w:szCs w:val="28"/>
        </w:rPr>
      </w:pPr>
    </w:p>
    <w:p w:rsidR="00292013" w:rsidRDefault="00292013" w:rsidP="00292013">
      <w:pPr>
        <w:rPr>
          <w:rFonts w:ascii="Calibri" w:hAnsi="Calibri" w:cs="Calibri"/>
          <w:b/>
          <w:color w:val="C45911" w:themeColor="accent2" w:themeShade="BF"/>
          <w:sz w:val="28"/>
          <w:szCs w:val="28"/>
        </w:rPr>
      </w:pPr>
    </w:p>
    <w:p w:rsidR="00292013" w:rsidRPr="006A0394" w:rsidRDefault="00292013" w:rsidP="00292013">
      <w:pPr>
        <w:rPr>
          <w:rFonts w:ascii="Calibri" w:hAnsi="Calibri" w:cs="Calibri"/>
          <w:b/>
          <w:color w:val="C45911" w:themeColor="accent2" w:themeShade="BF"/>
          <w:sz w:val="28"/>
          <w:szCs w:val="28"/>
        </w:rPr>
      </w:pPr>
    </w:p>
    <w:p w:rsidR="00292013" w:rsidRDefault="00292013" w:rsidP="00292013">
      <w:pPr>
        <w:tabs>
          <w:tab w:val="center" w:pos="4535"/>
        </w:tabs>
        <w:rPr>
          <w:rFonts w:ascii="Calibri" w:hAnsi="Calibri" w:cs="Calibri"/>
          <w:b/>
        </w:rPr>
      </w:pPr>
      <w:r>
        <w:rPr>
          <w:noProof/>
        </w:rPr>
        <w:lastRenderedPageBreak/>
        <mc:AlternateContent>
          <mc:Choice Requires="wps">
            <w:drawing>
              <wp:anchor distT="0" distB="0" distL="114300" distR="114300" simplePos="0" relativeHeight="251659264" behindDoc="0" locked="0" layoutInCell="1" allowOverlap="1" wp14:anchorId="54F6E74E" wp14:editId="1F147960">
                <wp:simplePos x="0" y="0"/>
                <wp:positionH relativeFrom="column">
                  <wp:posOffset>-700405</wp:posOffset>
                </wp:positionH>
                <wp:positionV relativeFrom="paragraph">
                  <wp:posOffset>294005</wp:posOffset>
                </wp:positionV>
                <wp:extent cx="7105650" cy="9077325"/>
                <wp:effectExtent l="0" t="0" r="19050" b="28575"/>
                <wp:wrapNone/>
                <wp:docPr id="2" name="Tekstboks 2"/>
                <wp:cNvGraphicFramePr/>
                <a:graphic xmlns:a="http://schemas.openxmlformats.org/drawingml/2006/main">
                  <a:graphicData uri="http://schemas.microsoft.com/office/word/2010/wordprocessingShape">
                    <wps:wsp>
                      <wps:cNvSpPr txBox="1"/>
                      <wps:spPr>
                        <a:xfrm>
                          <a:off x="0" y="0"/>
                          <a:ext cx="7105650" cy="9077325"/>
                        </a:xfrm>
                        <a:prstGeom prst="rect">
                          <a:avLst/>
                        </a:prstGeom>
                        <a:solidFill>
                          <a:schemeClr val="lt1"/>
                        </a:solidFill>
                        <a:ln w="6350">
                          <a:solidFill>
                            <a:prstClr val="black"/>
                          </a:solidFill>
                        </a:ln>
                      </wps:spPr>
                      <wps:txbx>
                        <w:txbxContent>
                          <w:p w:rsidR="00292013" w:rsidRDefault="00292013" w:rsidP="00292013">
                            <w:r w:rsidRPr="00053BC6">
                              <w:rPr>
                                <w:noProof/>
                              </w:rPr>
                              <w:drawing>
                                <wp:inline distT="0" distB="0" distL="0" distR="0" wp14:anchorId="1D8C83E4" wp14:editId="32AC718F">
                                  <wp:extent cx="6194805" cy="869632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2290" cy="8720871"/>
                                          </a:xfrm>
                                          <a:prstGeom prst="rect">
                                            <a:avLst/>
                                          </a:prstGeom>
                                          <a:noFill/>
                                          <a:ln>
                                            <a:noFill/>
                                          </a:ln>
                                        </pic:spPr>
                                      </pic:pic>
                                    </a:graphicData>
                                  </a:graphic>
                                </wp:inline>
                              </w:drawing>
                            </w:r>
                          </w:p>
                          <w:p w:rsidR="00292013" w:rsidRDefault="00292013" w:rsidP="00292013">
                            <w:r>
                              <w:t>Kilde: Grep om begreper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F6E74E" id="_x0000_t202" coordsize="21600,21600" o:spt="202" path="m,l,21600r21600,l21600,xe">
                <v:stroke joinstyle="miter"/>
                <v:path gradientshapeok="t" o:connecttype="rect"/>
              </v:shapetype>
              <v:shape id="Tekstboks 2" o:spid="_x0000_s1026" type="#_x0000_t202" style="position:absolute;margin-left:-55.15pt;margin-top:23.15pt;width:559.5pt;height:71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" fillcolor="white [3201]" strokeweight=".5pt">
                <v:textbox>
                  <w:txbxContent>
                    <w:p w:rsidR="00292013" w:rsidRDefault="00292013" w:rsidP="00292013">
                      <w:r w:rsidRPr="00053BC6">
                        <w:rPr>
                          <w:noProof/>
                        </w:rPr>
                        <w:drawing>
                          <wp:inline distT="0" distB="0" distL="0" distR="0" wp14:anchorId="1D8C83E4" wp14:editId="32AC718F">
                            <wp:extent cx="6194805" cy="869632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2290" cy="8720871"/>
                                    </a:xfrm>
                                    <a:prstGeom prst="rect">
                                      <a:avLst/>
                                    </a:prstGeom>
                                    <a:noFill/>
                                    <a:ln>
                                      <a:noFill/>
                                    </a:ln>
                                  </pic:spPr>
                                </pic:pic>
                              </a:graphicData>
                            </a:graphic>
                          </wp:inline>
                        </w:drawing>
                      </w:r>
                    </w:p>
                    <w:p w:rsidR="00292013" w:rsidRDefault="00292013" w:rsidP="00292013">
                      <w:r>
                        <w:t>Kilde: Grep om begreper</w:t>
                      </w:r>
                    </w:p>
                  </w:txbxContent>
                </v:textbox>
              </v:shape>
            </w:pict>
          </mc:Fallback>
        </mc:AlternateContent>
      </w:r>
      <w:r>
        <w:rPr>
          <w:rFonts w:ascii="Calibri" w:hAnsi="Calibri" w:cs="Calibri"/>
          <w:b/>
        </w:rPr>
        <w:tab/>
        <w:t>BEGREPSKART</w:t>
      </w:r>
    </w:p>
    <w:p w:rsidR="00292013" w:rsidRDefault="00292013" w:rsidP="00292013">
      <w:pPr>
        <w:rPr>
          <w:rFonts w:ascii="Calibri" w:hAnsi="Calibri" w:cs="Calibri"/>
          <w:b/>
        </w:rPr>
      </w:pPr>
      <w:r>
        <w:rPr>
          <w:rFonts w:ascii="Calibri" w:hAnsi="Calibri" w:cs="Calibri"/>
          <w:b/>
        </w:rPr>
        <w:br w:type="page"/>
      </w:r>
    </w:p>
    <w:p w:rsidR="00292013" w:rsidRPr="001E1CB1" w:rsidRDefault="00292013" w:rsidP="00292013">
      <w:pPr>
        <w:rPr>
          <w:rFonts w:ascii="Calibri" w:hAnsi="Calibri" w:cs="Calibri"/>
          <w:b/>
        </w:rPr>
      </w:pPr>
      <w:r w:rsidRPr="001E1CB1">
        <w:rPr>
          <w:rFonts w:ascii="Calibri" w:hAnsi="Calibri" w:cs="Calibri"/>
          <w:b/>
        </w:rPr>
        <w:lastRenderedPageBreak/>
        <w:t>Litteraturliste:</w:t>
      </w:r>
    </w:p>
    <w:p w:rsidR="00292013" w:rsidRPr="001E1CB1" w:rsidRDefault="00292013" w:rsidP="00292013">
      <w:pPr>
        <w:numPr>
          <w:ilvl w:val="0"/>
          <w:numId w:val="12"/>
        </w:numPr>
        <w:spacing w:after="0" w:line="240" w:lineRule="auto"/>
        <w:rPr>
          <w:rFonts w:ascii="Calibri" w:hAnsi="Calibri" w:cs="Calibri"/>
        </w:rPr>
      </w:pPr>
      <w:r w:rsidRPr="001E1CB1">
        <w:rPr>
          <w:rFonts w:ascii="Calibri" w:hAnsi="Calibri" w:cs="Calibri"/>
        </w:rPr>
        <w:t>Rammeplan for barnehagens innhold og oppgaver</w:t>
      </w:r>
    </w:p>
    <w:p w:rsidR="00292013" w:rsidRPr="001E1CB1" w:rsidRDefault="00292013" w:rsidP="00292013">
      <w:pPr>
        <w:numPr>
          <w:ilvl w:val="0"/>
          <w:numId w:val="12"/>
        </w:numPr>
        <w:spacing w:after="0" w:line="240" w:lineRule="auto"/>
        <w:rPr>
          <w:rFonts w:ascii="Calibri" w:hAnsi="Calibri" w:cs="Calibri"/>
        </w:rPr>
      </w:pPr>
      <w:r w:rsidRPr="001E1CB1">
        <w:rPr>
          <w:rFonts w:ascii="Calibri" w:hAnsi="Calibri" w:cs="Calibri"/>
        </w:rPr>
        <w:t>Lillehammer kommunes språksatsing i barnehagene</w:t>
      </w:r>
    </w:p>
    <w:p w:rsidR="00292013" w:rsidRPr="001E1CB1" w:rsidRDefault="00292013" w:rsidP="00292013">
      <w:pPr>
        <w:numPr>
          <w:ilvl w:val="0"/>
          <w:numId w:val="12"/>
        </w:numPr>
        <w:spacing w:after="0" w:line="240" w:lineRule="auto"/>
        <w:rPr>
          <w:rFonts w:ascii="Calibri" w:hAnsi="Calibri" w:cs="Calibri"/>
        </w:rPr>
      </w:pPr>
      <w:r w:rsidRPr="001E1CB1">
        <w:rPr>
          <w:rFonts w:ascii="Calibri" w:hAnsi="Calibri" w:cs="Calibri"/>
        </w:rPr>
        <w:t>En veileder om begrepslæring (Olaug Sæverud, Bente Ursin Forseth, Ernst Ottem, Fanny Platou</w:t>
      </w:r>
      <w:r>
        <w:rPr>
          <w:rFonts w:ascii="Calibri" w:hAnsi="Calibri" w:cs="Calibri"/>
        </w:rPr>
        <w:t xml:space="preserve">, nedlastbar på </w:t>
      </w:r>
      <w:hyperlink r:id="rId15" w:history="1">
        <w:r w:rsidRPr="00967D87">
          <w:rPr>
            <w:rStyle w:val="Hyperkobling"/>
            <w:rFonts w:ascii="Calibri" w:hAnsi="Calibri" w:cs="Calibri"/>
          </w:rPr>
          <w:t>www.statped.no</w:t>
        </w:r>
      </w:hyperlink>
      <w:r>
        <w:rPr>
          <w:rFonts w:ascii="Calibri" w:hAnsi="Calibri" w:cs="Calibri"/>
        </w:rPr>
        <w:t xml:space="preserve"> ) – se oversikten lenger ned</w:t>
      </w:r>
    </w:p>
    <w:p w:rsidR="00292013" w:rsidRPr="009A74B2" w:rsidRDefault="00292013" w:rsidP="00292013">
      <w:pPr>
        <w:pStyle w:val="NormalWeb"/>
        <w:numPr>
          <w:ilvl w:val="0"/>
          <w:numId w:val="12"/>
        </w:numPr>
        <w:spacing w:before="0" w:beforeAutospacing="0" w:after="0" w:afterAutospacing="0"/>
        <w:rPr>
          <w:rFonts w:ascii="Calibri" w:hAnsi="Calibri" w:cs="Calibri"/>
        </w:rPr>
      </w:pPr>
      <w:r w:rsidRPr="009A74B2">
        <w:rPr>
          <w:rFonts w:ascii="Calibri" w:hAnsi="Calibri" w:cs="Calibri"/>
        </w:rPr>
        <w:t xml:space="preserve">Språkveilederen (Språkpakken; </w:t>
      </w:r>
      <w:proofErr w:type="spellStart"/>
      <w:r w:rsidRPr="009A74B2">
        <w:rPr>
          <w:rFonts w:ascii="Calibri" w:eastAsiaTheme="minorEastAsia" w:hAnsi="Calibri" w:cs="Calibri"/>
          <w:color w:val="000000" w:themeColor="text1"/>
          <w:kern w:val="24"/>
          <w:sz w:val="22"/>
          <w:szCs w:val="22"/>
        </w:rPr>
        <w:t>Espenakk</w:t>
      </w:r>
      <w:proofErr w:type="spellEnd"/>
      <w:r w:rsidRPr="009A74B2">
        <w:rPr>
          <w:rFonts w:ascii="Calibri" w:eastAsiaTheme="minorEastAsia" w:hAnsi="Calibri" w:cs="Calibri"/>
          <w:color w:val="000000" w:themeColor="text1"/>
          <w:kern w:val="24"/>
          <w:sz w:val="22"/>
          <w:szCs w:val="22"/>
        </w:rPr>
        <w:t xml:space="preserve"> m.fl. 2007</w:t>
      </w:r>
      <w:r>
        <w:rPr>
          <w:rFonts w:ascii="Calibri" w:eastAsiaTheme="minorEastAsia" w:hAnsi="Calibri" w:cs="Calibri"/>
          <w:color w:val="000000" w:themeColor="text1"/>
          <w:kern w:val="24"/>
          <w:sz w:val="22"/>
          <w:szCs w:val="22"/>
        </w:rPr>
        <w:t xml:space="preserve"> - </w:t>
      </w:r>
      <w:r w:rsidRPr="009A74B2">
        <w:rPr>
          <w:rFonts w:ascii="Calibri" w:hAnsi="Calibri" w:cs="Calibri"/>
        </w:rPr>
        <w:t>Bredtvet kompetansesen</w:t>
      </w:r>
      <w:r>
        <w:rPr>
          <w:rFonts w:ascii="Calibri" w:hAnsi="Calibri" w:cs="Calibri"/>
        </w:rPr>
        <w:t>t</w:t>
      </w:r>
      <w:r w:rsidRPr="009A74B2">
        <w:rPr>
          <w:rFonts w:ascii="Calibri" w:hAnsi="Calibri" w:cs="Calibri"/>
        </w:rPr>
        <w:t>er)</w:t>
      </w:r>
    </w:p>
    <w:p w:rsidR="00292013" w:rsidRDefault="00292013" w:rsidP="00292013">
      <w:pPr>
        <w:numPr>
          <w:ilvl w:val="0"/>
          <w:numId w:val="12"/>
        </w:numPr>
        <w:spacing w:after="0" w:line="240" w:lineRule="auto"/>
        <w:rPr>
          <w:rFonts w:ascii="Calibri" w:hAnsi="Calibri" w:cs="Calibri"/>
        </w:rPr>
      </w:pPr>
      <w:r w:rsidRPr="001E1CB1">
        <w:rPr>
          <w:rFonts w:ascii="Calibri" w:hAnsi="Calibri" w:cs="Calibri"/>
        </w:rPr>
        <w:t xml:space="preserve">Synteserapport om skandinavisk forskning på barns språk og språkmiljø i barnehagen i tidsrommet 2006-2014; Sandvik, Garman, </w:t>
      </w:r>
      <w:proofErr w:type="spellStart"/>
      <w:r w:rsidRPr="001E1CB1">
        <w:rPr>
          <w:rFonts w:ascii="Calibri" w:hAnsi="Calibri" w:cs="Calibri"/>
        </w:rPr>
        <w:t>Tkachmko</w:t>
      </w:r>
      <w:proofErr w:type="spellEnd"/>
      <w:r w:rsidRPr="001E1CB1">
        <w:rPr>
          <w:rFonts w:ascii="Calibri" w:hAnsi="Calibri" w:cs="Calibri"/>
        </w:rPr>
        <w:t xml:space="preserve">, </w:t>
      </w:r>
      <w:proofErr w:type="spellStart"/>
      <w:r w:rsidRPr="001E1CB1">
        <w:rPr>
          <w:rFonts w:ascii="Calibri" w:hAnsi="Calibri" w:cs="Calibri"/>
        </w:rPr>
        <w:t>OsloMet</w:t>
      </w:r>
      <w:proofErr w:type="spellEnd"/>
      <w:r w:rsidRPr="001E1CB1">
        <w:rPr>
          <w:rFonts w:ascii="Calibri" w:hAnsi="Calibri" w:cs="Calibri"/>
        </w:rPr>
        <w:t>)</w:t>
      </w:r>
    </w:p>
    <w:p w:rsidR="00292013" w:rsidRDefault="00292013" w:rsidP="00292013">
      <w:pPr>
        <w:numPr>
          <w:ilvl w:val="0"/>
          <w:numId w:val="12"/>
        </w:numPr>
        <w:spacing w:after="0" w:line="240" w:lineRule="auto"/>
        <w:rPr>
          <w:rFonts w:ascii="Calibri" w:hAnsi="Calibri" w:cs="Calibri"/>
        </w:rPr>
      </w:pPr>
      <w:r>
        <w:rPr>
          <w:rFonts w:ascii="Calibri" w:hAnsi="Calibri" w:cs="Calibri"/>
        </w:rPr>
        <w:t xml:space="preserve">Språklek (artikkel): </w:t>
      </w:r>
      <w:hyperlink r:id="rId16" w:history="1">
        <w:r w:rsidRPr="00714C23">
          <w:rPr>
            <w:rStyle w:val="Hyperkobling"/>
            <w:rFonts w:ascii="Calibri" w:hAnsi="Calibri" w:cs="Calibri"/>
          </w:rPr>
          <w:t>https://www.utdanningsnytt.no/spesialpedagogikk/fagartikler/2018/spraklek-som-basis-for-den-forste-lese--og-skriveopplaringen/</w:t>
        </w:r>
      </w:hyperlink>
      <w:r>
        <w:rPr>
          <w:rFonts w:ascii="Calibri" w:hAnsi="Calibri" w:cs="Calibri"/>
        </w:rPr>
        <w:t xml:space="preserve"> </w:t>
      </w:r>
    </w:p>
    <w:p w:rsidR="00292013" w:rsidRDefault="00292013" w:rsidP="00292013">
      <w:pPr>
        <w:numPr>
          <w:ilvl w:val="0"/>
          <w:numId w:val="12"/>
        </w:numPr>
        <w:spacing w:after="0" w:line="240" w:lineRule="auto"/>
        <w:rPr>
          <w:rFonts w:ascii="Calibri" w:hAnsi="Calibri" w:cs="Calibri"/>
        </w:rPr>
      </w:pPr>
      <w:r>
        <w:rPr>
          <w:rFonts w:ascii="Calibri" w:hAnsi="Calibri" w:cs="Calibri"/>
        </w:rPr>
        <w:t xml:space="preserve">Språklig bevissthet (artikkel): </w:t>
      </w:r>
      <w:hyperlink r:id="rId17" w:history="1">
        <w:r w:rsidRPr="00714C23">
          <w:rPr>
            <w:rStyle w:val="Hyperkobling"/>
            <w:rFonts w:ascii="Calibri" w:hAnsi="Calibri" w:cs="Calibri"/>
          </w:rPr>
          <w:t>https://lesesenteret.uis.no/getfile.php/135158/Lesesenteret/pdf-filer/spraakleiker.pdf</w:t>
        </w:r>
      </w:hyperlink>
      <w:r>
        <w:rPr>
          <w:rFonts w:ascii="Calibri" w:hAnsi="Calibri" w:cs="Calibri"/>
        </w:rPr>
        <w:t xml:space="preserve"> </w:t>
      </w:r>
    </w:p>
    <w:p w:rsidR="00292013" w:rsidRPr="00774EAF" w:rsidRDefault="00292013" w:rsidP="00292013">
      <w:pPr>
        <w:pStyle w:val="NormalWeb"/>
        <w:numPr>
          <w:ilvl w:val="0"/>
          <w:numId w:val="12"/>
        </w:numPr>
        <w:spacing w:before="0" w:beforeAutospacing="0" w:after="0" w:afterAutospacing="0" w:line="276" w:lineRule="auto"/>
        <w:rPr>
          <w:rFonts w:ascii="Calibri" w:hAnsi="Calibri" w:cs="Calibri"/>
          <w:sz w:val="22"/>
          <w:szCs w:val="22"/>
        </w:rPr>
      </w:pPr>
      <w:r w:rsidRPr="00774EAF">
        <w:rPr>
          <w:rFonts w:ascii="Calibri" w:eastAsiaTheme="minorEastAsia" w:hAnsi="Calibri" w:cs="Calibri"/>
          <w:color w:val="000000" w:themeColor="text1"/>
          <w:kern w:val="24"/>
          <w:sz w:val="22"/>
          <w:szCs w:val="22"/>
        </w:rPr>
        <w:t>Kunnskapsdepartementet, 2011</w:t>
      </w:r>
    </w:p>
    <w:p w:rsidR="00292013" w:rsidRPr="00774EAF" w:rsidRDefault="00292013" w:rsidP="00292013">
      <w:pPr>
        <w:pStyle w:val="NormalWeb"/>
        <w:numPr>
          <w:ilvl w:val="0"/>
          <w:numId w:val="12"/>
        </w:numPr>
        <w:spacing w:before="0" w:beforeAutospacing="0" w:after="0" w:afterAutospacing="0" w:line="276" w:lineRule="auto"/>
        <w:rPr>
          <w:rFonts w:ascii="Calibri" w:eastAsiaTheme="minorEastAsia" w:hAnsi="Calibri" w:cs="Calibri"/>
          <w:color w:val="000000" w:themeColor="text1"/>
          <w:kern w:val="24"/>
          <w:sz w:val="22"/>
          <w:szCs w:val="22"/>
        </w:rPr>
      </w:pPr>
      <w:r w:rsidRPr="00774EAF">
        <w:rPr>
          <w:rFonts w:ascii="Calibri" w:eastAsiaTheme="minorEastAsia" w:hAnsi="Calibri" w:cs="Calibri"/>
          <w:color w:val="000000" w:themeColor="text1"/>
          <w:kern w:val="24"/>
          <w:sz w:val="22"/>
          <w:szCs w:val="22"/>
        </w:rPr>
        <w:t>Kunnskapssenter for utdanning, 2015</w:t>
      </w:r>
    </w:p>
    <w:p w:rsidR="00292013" w:rsidRPr="001E1CB1" w:rsidRDefault="00292013" w:rsidP="00292013">
      <w:pPr>
        <w:spacing w:after="0" w:line="240" w:lineRule="auto"/>
        <w:ind w:left="720"/>
        <w:rPr>
          <w:rFonts w:ascii="Calibri" w:hAnsi="Calibri" w:cs="Calibri"/>
        </w:rPr>
      </w:pPr>
    </w:p>
    <w:p w:rsidR="00292013" w:rsidRPr="001E1CB1" w:rsidRDefault="00292013" w:rsidP="00292013">
      <w:pPr>
        <w:spacing w:after="0" w:line="240" w:lineRule="auto"/>
        <w:ind w:left="360"/>
        <w:rPr>
          <w:rFonts w:ascii="Calibri" w:hAnsi="Calibri" w:cs="Calibri"/>
        </w:rPr>
      </w:pPr>
    </w:p>
    <w:p w:rsidR="00292013" w:rsidRPr="001E1CB1" w:rsidRDefault="00292013" w:rsidP="00292013">
      <w:pPr>
        <w:rPr>
          <w:rFonts w:ascii="Calibri" w:hAnsi="Calibri" w:cs="Calibri"/>
          <w:b/>
          <w:bCs/>
        </w:rPr>
      </w:pPr>
    </w:p>
    <w:p w:rsidR="00292013" w:rsidRPr="001E1CB1" w:rsidRDefault="00292013" w:rsidP="00292013">
      <w:pPr>
        <w:rPr>
          <w:rFonts w:ascii="Calibri" w:hAnsi="Calibri" w:cs="Calibri"/>
        </w:rPr>
      </w:pPr>
      <w:r w:rsidRPr="001E1CB1">
        <w:rPr>
          <w:rFonts w:ascii="Calibri" w:hAnsi="Calibri" w:cs="Calibri"/>
          <w:b/>
          <w:bCs/>
        </w:rPr>
        <w:t>Nyttige verktøy</w:t>
      </w:r>
      <w:r>
        <w:rPr>
          <w:rFonts w:ascii="Calibri" w:hAnsi="Calibri" w:cs="Calibri"/>
          <w:b/>
          <w:bCs/>
        </w:rPr>
        <w:t>, bøker</w:t>
      </w:r>
      <w:r w:rsidRPr="001E1CB1">
        <w:rPr>
          <w:rFonts w:ascii="Calibri" w:hAnsi="Calibri" w:cs="Calibri"/>
          <w:b/>
          <w:bCs/>
        </w:rPr>
        <w:t xml:space="preserve"> og ressurssider:</w:t>
      </w:r>
    </w:p>
    <w:p w:rsidR="00292013" w:rsidRPr="001E1CB1" w:rsidRDefault="00292013" w:rsidP="00292013">
      <w:pPr>
        <w:numPr>
          <w:ilvl w:val="0"/>
          <w:numId w:val="13"/>
        </w:numPr>
        <w:spacing w:after="0" w:line="240" w:lineRule="auto"/>
        <w:rPr>
          <w:rFonts w:ascii="Calibri" w:hAnsi="Calibri" w:cs="Calibri"/>
        </w:rPr>
      </w:pPr>
      <w:proofErr w:type="spellStart"/>
      <w:r w:rsidRPr="001E1CB1">
        <w:rPr>
          <w:rFonts w:ascii="Calibri" w:hAnsi="Calibri" w:cs="Calibri"/>
        </w:rPr>
        <w:t>Inprint</w:t>
      </w:r>
      <w:proofErr w:type="spellEnd"/>
      <w:r w:rsidRPr="001E1CB1">
        <w:rPr>
          <w:rFonts w:ascii="Calibri" w:hAnsi="Calibri" w:cs="Calibri"/>
        </w:rPr>
        <w:t xml:space="preserve"> 3 </w:t>
      </w:r>
      <w:hyperlink r:id="rId18" w:history="1">
        <w:r w:rsidRPr="001E1CB1">
          <w:rPr>
            <w:rStyle w:val="Hyperkobling"/>
            <w:rFonts w:ascii="Calibri" w:hAnsi="Calibri" w:cs="Calibri"/>
          </w:rPr>
          <w:t>https://www.normedia.no/inprint</w:t>
        </w:r>
      </w:hyperlink>
      <w:r w:rsidRPr="001E1CB1">
        <w:rPr>
          <w:rFonts w:ascii="Calibri" w:hAnsi="Calibri" w:cs="Calibri"/>
        </w:rPr>
        <w:t xml:space="preserve"> </w:t>
      </w:r>
      <w:r>
        <w:rPr>
          <w:rFonts w:ascii="Calibri" w:hAnsi="Calibri" w:cs="Calibri"/>
        </w:rPr>
        <w:t xml:space="preserve"> (krever lisens)- verktøy for å lage symbolmateriale</w:t>
      </w:r>
    </w:p>
    <w:p w:rsidR="00292013" w:rsidRPr="001E1CB1" w:rsidRDefault="00292013" w:rsidP="00292013">
      <w:pPr>
        <w:numPr>
          <w:ilvl w:val="0"/>
          <w:numId w:val="13"/>
        </w:numPr>
        <w:spacing w:after="0" w:line="240" w:lineRule="auto"/>
        <w:rPr>
          <w:rFonts w:ascii="Calibri" w:hAnsi="Calibri" w:cs="Calibri"/>
        </w:rPr>
      </w:pPr>
      <w:hyperlink r:id="rId19" w:history="1">
        <w:r w:rsidRPr="001E1CB1">
          <w:rPr>
            <w:rStyle w:val="Hyperkobling"/>
            <w:rFonts w:ascii="Calibri" w:hAnsi="Calibri" w:cs="Calibri"/>
          </w:rPr>
          <w:t>http://nafo.oslomet.no/barnehage/</w:t>
        </w:r>
      </w:hyperlink>
      <w:r w:rsidRPr="001E1CB1">
        <w:rPr>
          <w:rFonts w:ascii="Calibri" w:hAnsi="Calibri" w:cs="Calibri"/>
        </w:rPr>
        <w:t xml:space="preserve"> </w:t>
      </w:r>
      <w:r>
        <w:rPr>
          <w:rFonts w:ascii="Calibri" w:hAnsi="Calibri" w:cs="Calibri"/>
        </w:rPr>
        <w:t xml:space="preserve"> (språklig og kulturelt mangfold i barnehagen)</w:t>
      </w:r>
    </w:p>
    <w:p w:rsidR="00292013" w:rsidRDefault="00292013" w:rsidP="00292013">
      <w:pPr>
        <w:numPr>
          <w:ilvl w:val="0"/>
          <w:numId w:val="13"/>
        </w:numPr>
        <w:spacing w:after="0" w:line="240" w:lineRule="auto"/>
        <w:rPr>
          <w:rFonts w:ascii="Calibri" w:hAnsi="Calibri" w:cs="Calibri"/>
        </w:rPr>
      </w:pPr>
      <w:r w:rsidRPr="001E1CB1">
        <w:rPr>
          <w:rFonts w:ascii="Calibri" w:hAnsi="Calibri" w:cs="Calibri"/>
        </w:rPr>
        <w:t xml:space="preserve"> Språk i barnehagen – mye mer enn bare prat (</w:t>
      </w:r>
      <w:hyperlink r:id="rId20" w:history="1">
        <w:r w:rsidRPr="001E1CB1">
          <w:rPr>
            <w:rStyle w:val="Hyperkobling"/>
            <w:rFonts w:ascii="Calibri" w:hAnsi="Calibri" w:cs="Calibri"/>
          </w:rPr>
          <w:t>www.udir.no</w:t>
        </w:r>
      </w:hyperlink>
      <w:r w:rsidRPr="001E1CB1">
        <w:rPr>
          <w:rFonts w:ascii="Calibri" w:hAnsi="Calibri" w:cs="Calibri"/>
        </w:rPr>
        <w:t xml:space="preserve"> - støttemateriell til rammeplan)</w:t>
      </w:r>
    </w:p>
    <w:p w:rsidR="00292013" w:rsidRPr="001E1CB1" w:rsidRDefault="00292013" w:rsidP="00292013">
      <w:pPr>
        <w:numPr>
          <w:ilvl w:val="0"/>
          <w:numId w:val="13"/>
        </w:numPr>
        <w:spacing w:after="0" w:line="240" w:lineRule="auto"/>
        <w:rPr>
          <w:rFonts w:ascii="Calibri" w:hAnsi="Calibri" w:cs="Calibri"/>
        </w:rPr>
      </w:pPr>
      <w:r>
        <w:rPr>
          <w:rFonts w:ascii="Calibri" w:hAnsi="Calibri" w:cs="Calibri"/>
        </w:rPr>
        <w:t xml:space="preserve">Begrepslæring: </w:t>
      </w:r>
      <w:hyperlink r:id="rId21" w:history="1">
        <w:r w:rsidRPr="00967D87">
          <w:rPr>
            <w:rStyle w:val="Hyperkobling"/>
            <w:rFonts w:ascii="Calibri" w:hAnsi="Calibri" w:cs="Calibri"/>
          </w:rPr>
          <w:t>http://www.statped.no/fagomrader-og-laringsressurser/finn-laringsressurs/sprak-og-tale/En-veileder-om-begrepslaring--en-strukturert-undervisningsmodell-for-barn-og-unge-med-sprakvansker-/</w:t>
        </w:r>
      </w:hyperlink>
      <w:r>
        <w:rPr>
          <w:rFonts w:ascii="Calibri" w:hAnsi="Calibri" w:cs="Calibri"/>
        </w:rPr>
        <w:t xml:space="preserve"> </w:t>
      </w:r>
    </w:p>
    <w:p w:rsidR="00292013" w:rsidRPr="001E1CB1" w:rsidRDefault="00292013" w:rsidP="00292013">
      <w:pPr>
        <w:numPr>
          <w:ilvl w:val="0"/>
          <w:numId w:val="13"/>
        </w:numPr>
        <w:spacing w:after="0" w:line="240" w:lineRule="auto"/>
        <w:rPr>
          <w:rFonts w:ascii="Calibri" w:hAnsi="Calibri" w:cs="Calibri"/>
        </w:rPr>
      </w:pPr>
      <w:hyperlink r:id="rId22" w:history="1">
        <w:r w:rsidRPr="001E1CB1">
          <w:rPr>
            <w:rStyle w:val="Hyperkobling"/>
            <w:rFonts w:ascii="Calibri" w:hAnsi="Calibri" w:cs="Calibri"/>
          </w:rPr>
          <w:t>www.morsmal.no</w:t>
        </w:r>
      </w:hyperlink>
      <w:r w:rsidRPr="001E1CB1">
        <w:rPr>
          <w:rFonts w:ascii="Calibri" w:hAnsi="Calibri" w:cs="Calibri"/>
        </w:rPr>
        <w:t xml:space="preserve"> </w:t>
      </w:r>
    </w:p>
    <w:p w:rsidR="00292013" w:rsidRPr="001E1CB1" w:rsidRDefault="00292013" w:rsidP="00292013">
      <w:pPr>
        <w:numPr>
          <w:ilvl w:val="0"/>
          <w:numId w:val="13"/>
        </w:numPr>
        <w:spacing w:after="0" w:line="240" w:lineRule="auto"/>
        <w:rPr>
          <w:rFonts w:ascii="Calibri" w:hAnsi="Calibri" w:cs="Calibri"/>
        </w:rPr>
      </w:pPr>
      <w:hyperlink r:id="rId23" w:history="1">
        <w:r w:rsidRPr="001E1CB1">
          <w:rPr>
            <w:rStyle w:val="Hyperkobling"/>
            <w:rFonts w:ascii="Calibri" w:hAnsi="Calibri" w:cs="Calibri"/>
          </w:rPr>
          <w:t>www.sprakhjerte.no</w:t>
        </w:r>
      </w:hyperlink>
      <w:r w:rsidRPr="001E1CB1">
        <w:rPr>
          <w:rFonts w:ascii="Calibri" w:hAnsi="Calibri" w:cs="Calibri"/>
        </w:rPr>
        <w:t xml:space="preserve"> </w:t>
      </w:r>
    </w:p>
    <w:p w:rsidR="00292013" w:rsidRDefault="00292013" w:rsidP="00292013">
      <w:pPr>
        <w:numPr>
          <w:ilvl w:val="0"/>
          <w:numId w:val="13"/>
        </w:numPr>
        <w:spacing w:after="0" w:line="240" w:lineRule="auto"/>
        <w:rPr>
          <w:rFonts w:ascii="Calibri" w:hAnsi="Calibri" w:cs="Calibri"/>
        </w:rPr>
      </w:pPr>
      <w:hyperlink r:id="rId24" w:history="1">
        <w:r w:rsidRPr="001E1CB1">
          <w:rPr>
            <w:rStyle w:val="Hyperkobling"/>
            <w:rFonts w:ascii="Calibri" w:hAnsi="Calibri" w:cs="Calibri"/>
          </w:rPr>
          <w:t>www.sprakloyper.no</w:t>
        </w:r>
      </w:hyperlink>
      <w:r w:rsidRPr="001E1CB1">
        <w:rPr>
          <w:rFonts w:ascii="Calibri" w:hAnsi="Calibri" w:cs="Calibri"/>
        </w:rPr>
        <w:t xml:space="preserve"> </w:t>
      </w:r>
    </w:p>
    <w:p w:rsidR="00292013" w:rsidRDefault="00292013" w:rsidP="00292013">
      <w:pPr>
        <w:numPr>
          <w:ilvl w:val="0"/>
          <w:numId w:val="13"/>
        </w:numPr>
        <w:spacing w:after="0" w:line="240" w:lineRule="auto"/>
        <w:rPr>
          <w:rFonts w:ascii="Calibri" w:hAnsi="Calibri" w:cs="Calibri"/>
        </w:rPr>
      </w:pPr>
      <w:r>
        <w:rPr>
          <w:rFonts w:ascii="Calibri" w:hAnsi="Calibri" w:cs="Calibri"/>
        </w:rPr>
        <w:t xml:space="preserve">Språksprell, utdrag fra permen: </w:t>
      </w:r>
      <w:hyperlink r:id="rId25" w:history="1">
        <w:r w:rsidRPr="00714C23">
          <w:rPr>
            <w:rStyle w:val="Hyperkobling"/>
            <w:rFonts w:ascii="Calibri" w:hAnsi="Calibri" w:cs="Calibri"/>
          </w:rPr>
          <w:t>http://www.barnehageforum.no/showarticle.aspx?ArticleID=344</w:t>
        </w:r>
      </w:hyperlink>
      <w:r>
        <w:rPr>
          <w:rFonts w:ascii="Calibri" w:hAnsi="Calibri" w:cs="Calibri"/>
        </w:rPr>
        <w:t xml:space="preserve"> </w:t>
      </w:r>
    </w:p>
    <w:p w:rsidR="00292013" w:rsidRPr="001E1CB1" w:rsidRDefault="00292013" w:rsidP="00292013">
      <w:pPr>
        <w:numPr>
          <w:ilvl w:val="0"/>
          <w:numId w:val="13"/>
        </w:numPr>
        <w:spacing w:after="0" w:line="240" w:lineRule="auto"/>
        <w:rPr>
          <w:rFonts w:ascii="Calibri" w:hAnsi="Calibri" w:cs="Calibri"/>
        </w:rPr>
      </w:pPr>
      <w:r>
        <w:rPr>
          <w:rFonts w:ascii="Calibri" w:hAnsi="Calibri" w:cs="Calibri"/>
        </w:rPr>
        <w:t xml:space="preserve">Språkleker (bok); Jørgen Frost, Annette Lønnegård </w:t>
      </w:r>
      <w:hyperlink r:id="rId26" w:history="1">
        <w:r w:rsidRPr="00714C23">
          <w:rPr>
            <w:rStyle w:val="Hyperkobling"/>
            <w:rFonts w:ascii="Calibri" w:hAnsi="Calibri" w:cs="Calibri"/>
          </w:rPr>
          <w:t>https://www.adlibris.com/no/bok/sprakleker-praktisk-del-9788200419778</w:t>
        </w:r>
      </w:hyperlink>
      <w:r>
        <w:rPr>
          <w:rFonts w:ascii="Calibri" w:hAnsi="Calibri" w:cs="Calibri"/>
        </w:rPr>
        <w:t xml:space="preserve"> </w:t>
      </w:r>
    </w:p>
    <w:p w:rsidR="00292013" w:rsidRPr="001E1CB1" w:rsidRDefault="00292013" w:rsidP="00292013">
      <w:pPr>
        <w:numPr>
          <w:ilvl w:val="0"/>
          <w:numId w:val="13"/>
        </w:numPr>
        <w:spacing w:after="0" w:line="240" w:lineRule="auto"/>
        <w:rPr>
          <w:rFonts w:ascii="Calibri" w:hAnsi="Calibri" w:cs="Calibri"/>
        </w:rPr>
      </w:pPr>
      <w:proofErr w:type="spellStart"/>
      <w:r w:rsidRPr="001E1CB1">
        <w:rPr>
          <w:rFonts w:ascii="Calibri" w:hAnsi="Calibri" w:cs="Calibri"/>
        </w:rPr>
        <w:t>Idèbroen</w:t>
      </w:r>
      <w:proofErr w:type="spellEnd"/>
      <w:r w:rsidRPr="001E1CB1">
        <w:rPr>
          <w:rFonts w:ascii="Calibri" w:hAnsi="Calibri" w:cs="Calibri"/>
        </w:rPr>
        <w:t xml:space="preserve"> for barnehager (</w:t>
      </w:r>
      <w:hyperlink r:id="rId27" w:history="1">
        <w:r w:rsidRPr="001403D7">
          <w:rPr>
            <w:rStyle w:val="Hyperkobling"/>
            <w:rFonts w:ascii="Calibri" w:hAnsi="Calibri" w:cs="Calibri"/>
          </w:rPr>
          <w:t>https://www.facebook.com/groups/idebankbarnehage/</w:t>
        </w:r>
      </w:hyperlink>
      <w:r>
        <w:rPr>
          <w:rFonts w:ascii="Calibri" w:hAnsi="Calibri" w:cs="Calibri"/>
        </w:rPr>
        <w:t xml:space="preserve"> )</w:t>
      </w:r>
    </w:p>
    <w:p w:rsidR="00292013" w:rsidRPr="001E1CB1" w:rsidRDefault="00292013" w:rsidP="00292013">
      <w:pPr>
        <w:numPr>
          <w:ilvl w:val="0"/>
          <w:numId w:val="13"/>
        </w:numPr>
        <w:spacing w:after="0" w:line="240" w:lineRule="auto"/>
        <w:rPr>
          <w:rFonts w:ascii="Calibri" w:hAnsi="Calibri" w:cs="Calibri"/>
        </w:rPr>
      </w:pPr>
      <w:hyperlink r:id="rId28" w:history="1">
        <w:r w:rsidRPr="000A5076">
          <w:rPr>
            <w:rStyle w:val="Hyperkobling"/>
            <w:rFonts w:ascii="Calibri" w:hAnsi="Calibri" w:cs="Calibri"/>
          </w:rPr>
          <w:t>https://no.pinterest.com/</w:t>
        </w:r>
      </w:hyperlink>
      <w:r>
        <w:rPr>
          <w:rFonts w:ascii="Calibri" w:hAnsi="Calibri" w:cs="Calibri"/>
        </w:rPr>
        <w:t xml:space="preserve"> </w:t>
      </w:r>
    </w:p>
    <w:p w:rsidR="00292013" w:rsidRDefault="00292013" w:rsidP="00292013">
      <w:pPr>
        <w:numPr>
          <w:ilvl w:val="0"/>
          <w:numId w:val="13"/>
        </w:numPr>
        <w:spacing w:after="0" w:line="240" w:lineRule="auto"/>
        <w:rPr>
          <w:rFonts w:ascii="Calibri" w:hAnsi="Calibri" w:cs="Calibri"/>
        </w:rPr>
      </w:pPr>
      <w:hyperlink r:id="rId29" w:history="1">
        <w:r w:rsidRPr="001E1CB1">
          <w:rPr>
            <w:rStyle w:val="Hyperkobling"/>
            <w:rFonts w:ascii="Calibri" w:hAnsi="Calibri" w:cs="Calibri"/>
          </w:rPr>
          <w:t>www.photopea.com</w:t>
        </w:r>
      </w:hyperlink>
      <w:r w:rsidRPr="001E1CB1">
        <w:rPr>
          <w:rFonts w:ascii="Calibri" w:hAnsi="Calibri" w:cs="Calibri"/>
        </w:rPr>
        <w:t xml:space="preserve"> </w:t>
      </w:r>
    </w:p>
    <w:p w:rsidR="00292013" w:rsidRDefault="00292013" w:rsidP="00292013">
      <w:pPr>
        <w:numPr>
          <w:ilvl w:val="0"/>
          <w:numId w:val="13"/>
        </w:numPr>
        <w:spacing w:after="0" w:line="240" w:lineRule="auto"/>
        <w:rPr>
          <w:rFonts w:ascii="Calibri" w:hAnsi="Calibri" w:cs="Calibri"/>
        </w:rPr>
      </w:pPr>
      <w:hyperlink r:id="rId30" w:history="1">
        <w:r w:rsidRPr="008D6004">
          <w:rPr>
            <w:rStyle w:val="Hyperkobling"/>
            <w:rFonts w:ascii="Calibri" w:hAnsi="Calibri" w:cs="Calibri"/>
          </w:rPr>
          <w:t>https://gan.aschehoug.no/nettbutikk/grep-om-begreper-2.html</w:t>
        </w:r>
      </w:hyperlink>
      <w:r>
        <w:rPr>
          <w:rFonts w:ascii="Calibri" w:hAnsi="Calibri" w:cs="Calibri"/>
        </w:rPr>
        <w:t xml:space="preserve"> </w:t>
      </w:r>
    </w:p>
    <w:p w:rsidR="00292013" w:rsidRDefault="00292013" w:rsidP="00292013">
      <w:pPr>
        <w:numPr>
          <w:ilvl w:val="0"/>
          <w:numId w:val="13"/>
        </w:numPr>
        <w:spacing w:after="0" w:line="240" w:lineRule="auto"/>
        <w:rPr>
          <w:rFonts w:ascii="Calibri" w:hAnsi="Calibri" w:cs="Calibri"/>
        </w:rPr>
      </w:pPr>
      <w:hyperlink r:id="rId31" w:history="1">
        <w:r w:rsidRPr="008D6004">
          <w:rPr>
            <w:rStyle w:val="Hyperkobling"/>
            <w:rFonts w:ascii="Calibri" w:hAnsi="Calibri" w:cs="Calibri"/>
          </w:rPr>
          <w:t>https://www.matematikksenteret.no/barnehage</w:t>
        </w:r>
      </w:hyperlink>
      <w:r>
        <w:rPr>
          <w:rFonts w:ascii="Calibri" w:hAnsi="Calibri" w:cs="Calibri"/>
        </w:rPr>
        <w:t xml:space="preserve"> </w:t>
      </w:r>
    </w:p>
    <w:p w:rsidR="00292013" w:rsidRPr="001E1CB1" w:rsidRDefault="00292013" w:rsidP="00292013">
      <w:pPr>
        <w:numPr>
          <w:ilvl w:val="0"/>
          <w:numId w:val="13"/>
        </w:numPr>
        <w:spacing w:after="0" w:line="240" w:lineRule="auto"/>
        <w:rPr>
          <w:rFonts w:ascii="Calibri" w:hAnsi="Calibri" w:cs="Calibri"/>
        </w:rPr>
      </w:pPr>
      <w:hyperlink r:id="rId32" w:history="1">
        <w:r w:rsidRPr="00DF2E99">
          <w:rPr>
            <w:color w:val="0000FF"/>
            <w:u w:val="single"/>
          </w:rPr>
          <w:t>https://mhfa.no/fysisk-aktivitet-i-barnehagen--ideer-og-erfaringer</w:t>
        </w:r>
      </w:hyperlink>
    </w:p>
    <w:p w:rsidR="00292013" w:rsidRPr="001E1CB1" w:rsidRDefault="00292013" w:rsidP="00292013">
      <w:pPr>
        <w:rPr>
          <w:rFonts w:ascii="Calibri" w:hAnsi="Calibri" w:cs="Calibri"/>
        </w:rPr>
      </w:pPr>
    </w:p>
    <w:p w:rsidR="008C2CD1" w:rsidRDefault="008C2CD1"/>
    <w:sectPr w:rsidR="008C2CD1" w:rsidSect="00B56C93">
      <w:footerReference w:type="default" r:id="rId33"/>
      <w:pgSz w:w="11906" w:h="16838" w:code="9"/>
      <w:pgMar w:top="902"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2013" w:rsidRDefault="00292013" w:rsidP="00292013">
      <w:pPr>
        <w:spacing w:after="0" w:line="240" w:lineRule="auto"/>
      </w:pPr>
      <w:r>
        <w:separator/>
      </w:r>
    </w:p>
  </w:endnote>
  <w:endnote w:type="continuationSeparator" w:id="0">
    <w:p w:rsidR="00292013" w:rsidRDefault="00292013" w:rsidP="00292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639675"/>
      <w:docPartObj>
        <w:docPartGallery w:val="Page Numbers (Bottom of Page)"/>
        <w:docPartUnique/>
      </w:docPartObj>
    </w:sdtPr>
    <w:sdtEndPr/>
    <w:sdtContent>
      <w:p w:rsidR="00F26FB1" w:rsidRDefault="00292013">
        <w:pPr>
          <w:pStyle w:val="Bunntekst"/>
          <w:jc w:val="center"/>
        </w:pPr>
        <w:r>
          <w:fldChar w:fldCharType="begin"/>
        </w:r>
        <w:r>
          <w:instrText>PAGE   \* MERGEFORMAT</w:instrText>
        </w:r>
        <w:r>
          <w:fldChar w:fldCharType="separate"/>
        </w:r>
        <w:r>
          <w:t>2</w:t>
        </w:r>
        <w:r>
          <w:fldChar w:fldCharType="end"/>
        </w:r>
      </w:p>
    </w:sdtContent>
  </w:sdt>
  <w:p w:rsidR="00F26FB1" w:rsidRDefault="0029201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2013" w:rsidRDefault="00292013" w:rsidP="00292013">
      <w:pPr>
        <w:spacing w:after="0" w:line="240" w:lineRule="auto"/>
      </w:pPr>
      <w:r>
        <w:separator/>
      </w:r>
    </w:p>
  </w:footnote>
  <w:footnote w:type="continuationSeparator" w:id="0">
    <w:p w:rsidR="00292013" w:rsidRDefault="00292013" w:rsidP="002920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B1D19"/>
    <w:multiLevelType w:val="hybridMultilevel"/>
    <w:tmpl w:val="EF483C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A87EB1"/>
    <w:multiLevelType w:val="hybridMultilevel"/>
    <w:tmpl w:val="4C1E988C"/>
    <w:lvl w:ilvl="0" w:tplc="B3CC09D8">
      <w:start w:val="1"/>
      <w:numFmt w:val="bullet"/>
      <w:lvlText w:val=""/>
      <w:lvlJc w:val="left"/>
      <w:pPr>
        <w:ind w:left="720" w:hanging="360"/>
      </w:pPr>
      <w:rPr>
        <w:rFonts w:ascii="Symbol" w:hAnsi="Symbol" w:hint="default"/>
      </w:rPr>
    </w:lvl>
    <w:lvl w:ilvl="1" w:tplc="E1FC0966">
      <w:start w:val="1"/>
      <w:numFmt w:val="bullet"/>
      <w:lvlText w:val="o"/>
      <w:lvlJc w:val="left"/>
      <w:pPr>
        <w:ind w:left="1440" w:hanging="360"/>
      </w:pPr>
      <w:rPr>
        <w:rFonts w:ascii="Courier New" w:hAnsi="Courier New" w:hint="default"/>
      </w:rPr>
    </w:lvl>
    <w:lvl w:ilvl="2" w:tplc="FC1A233A">
      <w:start w:val="1"/>
      <w:numFmt w:val="bullet"/>
      <w:lvlText w:val=""/>
      <w:lvlJc w:val="left"/>
      <w:pPr>
        <w:ind w:left="2160" w:hanging="360"/>
      </w:pPr>
      <w:rPr>
        <w:rFonts w:ascii="Wingdings" w:hAnsi="Wingdings" w:hint="default"/>
      </w:rPr>
    </w:lvl>
    <w:lvl w:ilvl="3" w:tplc="C2D88F92">
      <w:start w:val="1"/>
      <w:numFmt w:val="bullet"/>
      <w:lvlText w:val=""/>
      <w:lvlJc w:val="left"/>
      <w:pPr>
        <w:ind w:left="2880" w:hanging="360"/>
      </w:pPr>
      <w:rPr>
        <w:rFonts w:ascii="Symbol" w:hAnsi="Symbol" w:hint="default"/>
      </w:rPr>
    </w:lvl>
    <w:lvl w:ilvl="4" w:tplc="4E5474A4">
      <w:start w:val="1"/>
      <w:numFmt w:val="bullet"/>
      <w:lvlText w:val="o"/>
      <w:lvlJc w:val="left"/>
      <w:pPr>
        <w:ind w:left="3600" w:hanging="360"/>
      </w:pPr>
      <w:rPr>
        <w:rFonts w:ascii="Courier New" w:hAnsi="Courier New" w:hint="default"/>
      </w:rPr>
    </w:lvl>
    <w:lvl w:ilvl="5" w:tplc="3CBC79EE">
      <w:start w:val="1"/>
      <w:numFmt w:val="bullet"/>
      <w:lvlText w:val=""/>
      <w:lvlJc w:val="left"/>
      <w:pPr>
        <w:ind w:left="4320" w:hanging="360"/>
      </w:pPr>
      <w:rPr>
        <w:rFonts w:ascii="Wingdings" w:hAnsi="Wingdings" w:hint="default"/>
      </w:rPr>
    </w:lvl>
    <w:lvl w:ilvl="6" w:tplc="276CDB06">
      <w:start w:val="1"/>
      <w:numFmt w:val="bullet"/>
      <w:lvlText w:val=""/>
      <w:lvlJc w:val="left"/>
      <w:pPr>
        <w:ind w:left="5040" w:hanging="360"/>
      </w:pPr>
      <w:rPr>
        <w:rFonts w:ascii="Symbol" w:hAnsi="Symbol" w:hint="default"/>
      </w:rPr>
    </w:lvl>
    <w:lvl w:ilvl="7" w:tplc="07A0FFE6">
      <w:start w:val="1"/>
      <w:numFmt w:val="bullet"/>
      <w:lvlText w:val="o"/>
      <w:lvlJc w:val="left"/>
      <w:pPr>
        <w:ind w:left="5760" w:hanging="360"/>
      </w:pPr>
      <w:rPr>
        <w:rFonts w:ascii="Courier New" w:hAnsi="Courier New" w:hint="default"/>
      </w:rPr>
    </w:lvl>
    <w:lvl w:ilvl="8" w:tplc="DB04D1BC">
      <w:start w:val="1"/>
      <w:numFmt w:val="bullet"/>
      <w:lvlText w:val=""/>
      <w:lvlJc w:val="left"/>
      <w:pPr>
        <w:ind w:left="6480" w:hanging="360"/>
      </w:pPr>
      <w:rPr>
        <w:rFonts w:ascii="Wingdings" w:hAnsi="Wingdings" w:hint="default"/>
      </w:rPr>
    </w:lvl>
  </w:abstractNum>
  <w:abstractNum w:abstractNumId="2" w15:restartNumberingAfterBreak="0">
    <w:nsid w:val="1AD929C5"/>
    <w:multiLevelType w:val="hybridMultilevel"/>
    <w:tmpl w:val="630C36EA"/>
    <w:lvl w:ilvl="0" w:tplc="21F2BF22">
      <w:start w:val="1"/>
      <w:numFmt w:val="bullet"/>
      <w:lvlText w:val=""/>
      <w:lvlJc w:val="left"/>
      <w:pPr>
        <w:ind w:left="720" w:hanging="360"/>
      </w:pPr>
      <w:rPr>
        <w:rFonts w:ascii="Symbol" w:hAnsi="Symbol" w:hint="default"/>
      </w:rPr>
    </w:lvl>
    <w:lvl w:ilvl="1" w:tplc="0AD4A210">
      <w:start w:val="1"/>
      <w:numFmt w:val="bullet"/>
      <w:lvlText w:val="o"/>
      <w:lvlJc w:val="left"/>
      <w:pPr>
        <w:ind w:left="1440" w:hanging="360"/>
      </w:pPr>
      <w:rPr>
        <w:rFonts w:ascii="Courier New" w:hAnsi="Courier New" w:hint="default"/>
      </w:rPr>
    </w:lvl>
    <w:lvl w:ilvl="2" w:tplc="DEA29BF0">
      <w:start w:val="1"/>
      <w:numFmt w:val="bullet"/>
      <w:lvlText w:val=""/>
      <w:lvlJc w:val="left"/>
      <w:pPr>
        <w:ind w:left="2160" w:hanging="360"/>
      </w:pPr>
      <w:rPr>
        <w:rFonts w:ascii="Wingdings" w:hAnsi="Wingdings" w:hint="default"/>
      </w:rPr>
    </w:lvl>
    <w:lvl w:ilvl="3" w:tplc="AE2685B8">
      <w:start w:val="1"/>
      <w:numFmt w:val="bullet"/>
      <w:lvlText w:val=""/>
      <w:lvlJc w:val="left"/>
      <w:pPr>
        <w:ind w:left="2880" w:hanging="360"/>
      </w:pPr>
      <w:rPr>
        <w:rFonts w:ascii="Symbol" w:hAnsi="Symbol" w:hint="default"/>
      </w:rPr>
    </w:lvl>
    <w:lvl w:ilvl="4" w:tplc="8B20DA2C">
      <w:start w:val="1"/>
      <w:numFmt w:val="bullet"/>
      <w:lvlText w:val="o"/>
      <w:lvlJc w:val="left"/>
      <w:pPr>
        <w:ind w:left="3600" w:hanging="360"/>
      </w:pPr>
      <w:rPr>
        <w:rFonts w:ascii="Courier New" w:hAnsi="Courier New" w:hint="default"/>
      </w:rPr>
    </w:lvl>
    <w:lvl w:ilvl="5" w:tplc="68260E00">
      <w:start w:val="1"/>
      <w:numFmt w:val="bullet"/>
      <w:lvlText w:val=""/>
      <w:lvlJc w:val="left"/>
      <w:pPr>
        <w:ind w:left="4320" w:hanging="360"/>
      </w:pPr>
      <w:rPr>
        <w:rFonts w:ascii="Wingdings" w:hAnsi="Wingdings" w:hint="default"/>
      </w:rPr>
    </w:lvl>
    <w:lvl w:ilvl="6" w:tplc="5E6CC9B6">
      <w:start w:val="1"/>
      <w:numFmt w:val="bullet"/>
      <w:lvlText w:val=""/>
      <w:lvlJc w:val="left"/>
      <w:pPr>
        <w:ind w:left="5040" w:hanging="360"/>
      </w:pPr>
      <w:rPr>
        <w:rFonts w:ascii="Symbol" w:hAnsi="Symbol" w:hint="default"/>
      </w:rPr>
    </w:lvl>
    <w:lvl w:ilvl="7" w:tplc="C464B388">
      <w:start w:val="1"/>
      <w:numFmt w:val="bullet"/>
      <w:lvlText w:val="o"/>
      <w:lvlJc w:val="left"/>
      <w:pPr>
        <w:ind w:left="5760" w:hanging="360"/>
      </w:pPr>
      <w:rPr>
        <w:rFonts w:ascii="Courier New" w:hAnsi="Courier New" w:hint="default"/>
      </w:rPr>
    </w:lvl>
    <w:lvl w:ilvl="8" w:tplc="1CC06ED2">
      <w:start w:val="1"/>
      <w:numFmt w:val="bullet"/>
      <w:lvlText w:val=""/>
      <w:lvlJc w:val="left"/>
      <w:pPr>
        <w:ind w:left="6480" w:hanging="360"/>
      </w:pPr>
      <w:rPr>
        <w:rFonts w:ascii="Wingdings" w:hAnsi="Wingdings" w:hint="default"/>
      </w:rPr>
    </w:lvl>
  </w:abstractNum>
  <w:abstractNum w:abstractNumId="3" w15:restartNumberingAfterBreak="0">
    <w:nsid w:val="1C5D48B0"/>
    <w:multiLevelType w:val="hybridMultilevel"/>
    <w:tmpl w:val="85466F30"/>
    <w:lvl w:ilvl="0" w:tplc="F9C82280">
      <w:start w:val="1"/>
      <w:numFmt w:val="bullet"/>
      <w:lvlText w:val=""/>
      <w:lvlJc w:val="left"/>
      <w:pPr>
        <w:ind w:left="720" w:hanging="360"/>
      </w:pPr>
      <w:rPr>
        <w:rFonts w:ascii="Symbol" w:hAnsi="Symbol" w:hint="default"/>
      </w:rPr>
    </w:lvl>
    <w:lvl w:ilvl="1" w:tplc="CE4CB7AA">
      <w:start w:val="1"/>
      <w:numFmt w:val="bullet"/>
      <w:lvlText w:val="o"/>
      <w:lvlJc w:val="left"/>
      <w:pPr>
        <w:ind w:left="1440" w:hanging="360"/>
      </w:pPr>
      <w:rPr>
        <w:rFonts w:ascii="Courier New" w:hAnsi="Courier New" w:hint="default"/>
      </w:rPr>
    </w:lvl>
    <w:lvl w:ilvl="2" w:tplc="9B98AEE4">
      <w:start w:val="1"/>
      <w:numFmt w:val="bullet"/>
      <w:lvlText w:val=""/>
      <w:lvlJc w:val="left"/>
      <w:pPr>
        <w:ind w:left="2160" w:hanging="360"/>
      </w:pPr>
      <w:rPr>
        <w:rFonts w:ascii="Wingdings" w:hAnsi="Wingdings" w:hint="default"/>
      </w:rPr>
    </w:lvl>
    <w:lvl w:ilvl="3" w:tplc="E62CC186">
      <w:start w:val="1"/>
      <w:numFmt w:val="bullet"/>
      <w:lvlText w:val=""/>
      <w:lvlJc w:val="left"/>
      <w:pPr>
        <w:ind w:left="2880" w:hanging="360"/>
      </w:pPr>
      <w:rPr>
        <w:rFonts w:ascii="Symbol" w:hAnsi="Symbol" w:hint="default"/>
      </w:rPr>
    </w:lvl>
    <w:lvl w:ilvl="4" w:tplc="B920B058">
      <w:start w:val="1"/>
      <w:numFmt w:val="bullet"/>
      <w:lvlText w:val="o"/>
      <w:lvlJc w:val="left"/>
      <w:pPr>
        <w:ind w:left="3600" w:hanging="360"/>
      </w:pPr>
      <w:rPr>
        <w:rFonts w:ascii="Courier New" w:hAnsi="Courier New" w:hint="default"/>
      </w:rPr>
    </w:lvl>
    <w:lvl w:ilvl="5" w:tplc="947E3CE2">
      <w:start w:val="1"/>
      <w:numFmt w:val="bullet"/>
      <w:lvlText w:val=""/>
      <w:lvlJc w:val="left"/>
      <w:pPr>
        <w:ind w:left="4320" w:hanging="360"/>
      </w:pPr>
      <w:rPr>
        <w:rFonts w:ascii="Wingdings" w:hAnsi="Wingdings" w:hint="default"/>
      </w:rPr>
    </w:lvl>
    <w:lvl w:ilvl="6" w:tplc="04E0603A">
      <w:start w:val="1"/>
      <w:numFmt w:val="bullet"/>
      <w:lvlText w:val=""/>
      <w:lvlJc w:val="left"/>
      <w:pPr>
        <w:ind w:left="5040" w:hanging="360"/>
      </w:pPr>
      <w:rPr>
        <w:rFonts w:ascii="Symbol" w:hAnsi="Symbol" w:hint="default"/>
      </w:rPr>
    </w:lvl>
    <w:lvl w:ilvl="7" w:tplc="EAC4259E">
      <w:start w:val="1"/>
      <w:numFmt w:val="bullet"/>
      <w:lvlText w:val="o"/>
      <w:lvlJc w:val="left"/>
      <w:pPr>
        <w:ind w:left="5760" w:hanging="360"/>
      </w:pPr>
      <w:rPr>
        <w:rFonts w:ascii="Courier New" w:hAnsi="Courier New" w:hint="default"/>
      </w:rPr>
    </w:lvl>
    <w:lvl w:ilvl="8" w:tplc="AA28664A">
      <w:start w:val="1"/>
      <w:numFmt w:val="bullet"/>
      <w:lvlText w:val=""/>
      <w:lvlJc w:val="left"/>
      <w:pPr>
        <w:ind w:left="6480" w:hanging="360"/>
      </w:pPr>
      <w:rPr>
        <w:rFonts w:ascii="Wingdings" w:hAnsi="Wingdings" w:hint="default"/>
      </w:rPr>
    </w:lvl>
  </w:abstractNum>
  <w:abstractNum w:abstractNumId="4" w15:restartNumberingAfterBreak="0">
    <w:nsid w:val="29E32249"/>
    <w:multiLevelType w:val="hybridMultilevel"/>
    <w:tmpl w:val="81BC7E3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2A5F390C"/>
    <w:multiLevelType w:val="hybridMultilevel"/>
    <w:tmpl w:val="A52AC13E"/>
    <w:lvl w:ilvl="0" w:tplc="FC62D02C">
      <w:start w:val="1"/>
      <w:numFmt w:val="bullet"/>
      <w:lvlText w:val=""/>
      <w:lvlJc w:val="left"/>
      <w:pPr>
        <w:ind w:left="720" w:hanging="360"/>
      </w:pPr>
      <w:rPr>
        <w:rFonts w:ascii="Symbol" w:hAnsi="Symbol" w:hint="default"/>
      </w:rPr>
    </w:lvl>
    <w:lvl w:ilvl="1" w:tplc="B5946108">
      <w:start w:val="1"/>
      <w:numFmt w:val="bullet"/>
      <w:lvlText w:val="o"/>
      <w:lvlJc w:val="left"/>
      <w:pPr>
        <w:ind w:left="1440" w:hanging="360"/>
      </w:pPr>
      <w:rPr>
        <w:rFonts w:ascii="Courier New" w:hAnsi="Courier New" w:hint="default"/>
      </w:rPr>
    </w:lvl>
    <w:lvl w:ilvl="2" w:tplc="E648D374">
      <w:start w:val="1"/>
      <w:numFmt w:val="bullet"/>
      <w:lvlText w:val=""/>
      <w:lvlJc w:val="left"/>
      <w:pPr>
        <w:ind w:left="2160" w:hanging="360"/>
      </w:pPr>
      <w:rPr>
        <w:rFonts w:ascii="Wingdings" w:hAnsi="Wingdings" w:hint="default"/>
      </w:rPr>
    </w:lvl>
    <w:lvl w:ilvl="3" w:tplc="8F3C7748">
      <w:start w:val="1"/>
      <w:numFmt w:val="bullet"/>
      <w:lvlText w:val=""/>
      <w:lvlJc w:val="left"/>
      <w:pPr>
        <w:ind w:left="2880" w:hanging="360"/>
      </w:pPr>
      <w:rPr>
        <w:rFonts w:ascii="Symbol" w:hAnsi="Symbol" w:hint="default"/>
      </w:rPr>
    </w:lvl>
    <w:lvl w:ilvl="4" w:tplc="7B9687DC">
      <w:start w:val="1"/>
      <w:numFmt w:val="bullet"/>
      <w:lvlText w:val="o"/>
      <w:lvlJc w:val="left"/>
      <w:pPr>
        <w:ind w:left="3600" w:hanging="360"/>
      </w:pPr>
      <w:rPr>
        <w:rFonts w:ascii="Courier New" w:hAnsi="Courier New" w:hint="default"/>
      </w:rPr>
    </w:lvl>
    <w:lvl w:ilvl="5" w:tplc="8E4C6C4A">
      <w:start w:val="1"/>
      <w:numFmt w:val="bullet"/>
      <w:lvlText w:val=""/>
      <w:lvlJc w:val="left"/>
      <w:pPr>
        <w:ind w:left="4320" w:hanging="360"/>
      </w:pPr>
      <w:rPr>
        <w:rFonts w:ascii="Wingdings" w:hAnsi="Wingdings" w:hint="default"/>
      </w:rPr>
    </w:lvl>
    <w:lvl w:ilvl="6" w:tplc="D68E9200">
      <w:start w:val="1"/>
      <w:numFmt w:val="bullet"/>
      <w:lvlText w:val=""/>
      <w:lvlJc w:val="left"/>
      <w:pPr>
        <w:ind w:left="5040" w:hanging="360"/>
      </w:pPr>
      <w:rPr>
        <w:rFonts w:ascii="Symbol" w:hAnsi="Symbol" w:hint="default"/>
      </w:rPr>
    </w:lvl>
    <w:lvl w:ilvl="7" w:tplc="8DDCD5AA">
      <w:start w:val="1"/>
      <w:numFmt w:val="bullet"/>
      <w:lvlText w:val="o"/>
      <w:lvlJc w:val="left"/>
      <w:pPr>
        <w:ind w:left="5760" w:hanging="360"/>
      </w:pPr>
      <w:rPr>
        <w:rFonts w:ascii="Courier New" w:hAnsi="Courier New" w:hint="default"/>
      </w:rPr>
    </w:lvl>
    <w:lvl w:ilvl="8" w:tplc="9A5E928C">
      <w:start w:val="1"/>
      <w:numFmt w:val="bullet"/>
      <w:lvlText w:val=""/>
      <w:lvlJc w:val="left"/>
      <w:pPr>
        <w:ind w:left="6480" w:hanging="360"/>
      </w:pPr>
      <w:rPr>
        <w:rFonts w:ascii="Wingdings" w:hAnsi="Wingdings" w:hint="default"/>
      </w:rPr>
    </w:lvl>
  </w:abstractNum>
  <w:abstractNum w:abstractNumId="6" w15:restartNumberingAfterBreak="0">
    <w:nsid w:val="33CB29C2"/>
    <w:multiLevelType w:val="hybridMultilevel"/>
    <w:tmpl w:val="5BF64EA0"/>
    <w:lvl w:ilvl="0" w:tplc="29948108">
      <w:start w:val="1"/>
      <w:numFmt w:val="bullet"/>
      <w:lvlText w:val=""/>
      <w:lvlJc w:val="left"/>
      <w:pPr>
        <w:ind w:left="720" w:hanging="360"/>
      </w:pPr>
      <w:rPr>
        <w:rFonts w:ascii="Symbol" w:hAnsi="Symbol" w:hint="default"/>
      </w:rPr>
    </w:lvl>
    <w:lvl w:ilvl="1" w:tplc="A940AB2C">
      <w:start w:val="1"/>
      <w:numFmt w:val="bullet"/>
      <w:lvlText w:val="o"/>
      <w:lvlJc w:val="left"/>
      <w:pPr>
        <w:ind w:left="1440" w:hanging="360"/>
      </w:pPr>
      <w:rPr>
        <w:rFonts w:ascii="Courier New" w:hAnsi="Courier New" w:hint="default"/>
      </w:rPr>
    </w:lvl>
    <w:lvl w:ilvl="2" w:tplc="3FAAAEAC">
      <w:start w:val="1"/>
      <w:numFmt w:val="bullet"/>
      <w:lvlText w:val=""/>
      <w:lvlJc w:val="left"/>
      <w:pPr>
        <w:ind w:left="2160" w:hanging="360"/>
      </w:pPr>
      <w:rPr>
        <w:rFonts w:ascii="Wingdings" w:hAnsi="Wingdings" w:hint="default"/>
      </w:rPr>
    </w:lvl>
    <w:lvl w:ilvl="3" w:tplc="A3187242">
      <w:start w:val="1"/>
      <w:numFmt w:val="bullet"/>
      <w:lvlText w:val=""/>
      <w:lvlJc w:val="left"/>
      <w:pPr>
        <w:ind w:left="2880" w:hanging="360"/>
      </w:pPr>
      <w:rPr>
        <w:rFonts w:ascii="Symbol" w:hAnsi="Symbol" w:hint="default"/>
      </w:rPr>
    </w:lvl>
    <w:lvl w:ilvl="4" w:tplc="D99A9208">
      <w:start w:val="1"/>
      <w:numFmt w:val="bullet"/>
      <w:lvlText w:val="o"/>
      <w:lvlJc w:val="left"/>
      <w:pPr>
        <w:ind w:left="3600" w:hanging="360"/>
      </w:pPr>
      <w:rPr>
        <w:rFonts w:ascii="Courier New" w:hAnsi="Courier New" w:hint="default"/>
      </w:rPr>
    </w:lvl>
    <w:lvl w:ilvl="5" w:tplc="D72678BE">
      <w:start w:val="1"/>
      <w:numFmt w:val="bullet"/>
      <w:lvlText w:val=""/>
      <w:lvlJc w:val="left"/>
      <w:pPr>
        <w:ind w:left="4320" w:hanging="360"/>
      </w:pPr>
      <w:rPr>
        <w:rFonts w:ascii="Wingdings" w:hAnsi="Wingdings" w:hint="default"/>
      </w:rPr>
    </w:lvl>
    <w:lvl w:ilvl="6" w:tplc="794CFBD2">
      <w:start w:val="1"/>
      <w:numFmt w:val="bullet"/>
      <w:lvlText w:val=""/>
      <w:lvlJc w:val="left"/>
      <w:pPr>
        <w:ind w:left="5040" w:hanging="360"/>
      </w:pPr>
      <w:rPr>
        <w:rFonts w:ascii="Symbol" w:hAnsi="Symbol" w:hint="default"/>
      </w:rPr>
    </w:lvl>
    <w:lvl w:ilvl="7" w:tplc="68BC6BCE">
      <w:start w:val="1"/>
      <w:numFmt w:val="bullet"/>
      <w:lvlText w:val="o"/>
      <w:lvlJc w:val="left"/>
      <w:pPr>
        <w:ind w:left="5760" w:hanging="360"/>
      </w:pPr>
      <w:rPr>
        <w:rFonts w:ascii="Courier New" w:hAnsi="Courier New" w:hint="default"/>
      </w:rPr>
    </w:lvl>
    <w:lvl w:ilvl="8" w:tplc="43AA5660">
      <w:start w:val="1"/>
      <w:numFmt w:val="bullet"/>
      <w:lvlText w:val=""/>
      <w:lvlJc w:val="left"/>
      <w:pPr>
        <w:ind w:left="6480" w:hanging="360"/>
      </w:pPr>
      <w:rPr>
        <w:rFonts w:ascii="Wingdings" w:hAnsi="Wingdings" w:hint="default"/>
      </w:rPr>
    </w:lvl>
  </w:abstractNum>
  <w:abstractNum w:abstractNumId="7" w15:restartNumberingAfterBreak="0">
    <w:nsid w:val="40BD609E"/>
    <w:multiLevelType w:val="hybridMultilevel"/>
    <w:tmpl w:val="992EEE64"/>
    <w:lvl w:ilvl="0" w:tplc="3BD4A95E">
      <w:start w:val="1"/>
      <w:numFmt w:val="bullet"/>
      <w:lvlText w:val=""/>
      <w:lvlJc w:val="left"/>
      <w:pPr>
        <w:ind w:left="720" w:hanging="360"/>
      </w:pPr>
      <w:rPr>
        <w:rFonts w:ascii="Symbol" w:hAnsi="Symbol" w:hint="default"/>
      </w:rPr>
    </w:lvl>
    <w:lvl w:ilvl="1" w:tplc="0E2E4CC2">
      <w:start w:val="1"/>
      <w:numFmt w:val="bullet"/>
      <w:lvlText w:val="o"/>
      <w:lvlJc w:val="left"/>
      <w:pPr>
        <w:ind w:left="1440" w:hanging="360"/>
      </w:pPr>
      <w:rPr>
        <w:rFonts w:ascii="Courier New" w:hAnsi="Courier New" w:hint="default"/>
      </w:rPr>
    </w:lvl>
    <w:lvl w:ilvl="2" w:tplc="02E0982E">
      <w:start w:val="1"/>
      <w:numFmt w:val="bullet"/>
      <w:lvlText w:val=""/>
      <w:lvlJc w:val="left"/>
      <w:pPr>
        <w:ind w:left="2160" w:hanging="360"/>
      </w:pPr>
      <w:rPr>
        <w:rFonts w:ascii="Wingdings" w:hAnsi="Wingdings" w:hint="default"/>
      </w:rPr>
    </w:lvl>
    <w:lvl w:ilvl="3" w:tplc="CB0ACE2C">
      <w:start w:val="1"/>
      <w:numFmt w:val="bullet"/>
      <w:lvlText w:val=""/>
      <w:lvlJc w:val="left"/>
      <w:pPr>
        <w:ind w:left="2880" w:hanging="360"/>
      </w:pPr>
      <w:rPr>
        <w:rFonts w:ascii="Symbol" w:hAnsi="Symbol" w:hint="default"/>
      </w:rPr>
    </w:lvl>
    <w:lvl w:ilvl="4" w:tplc="EB549A24">
      <w:start w:val="1"/>
      <w:numFmt w:val="bullet"/>
      <w:lvlText w:val="o"/>
      <w:lvlJc w:val="left"/>
      <w:pPr>
        <w:ind w:left="3600" w:hanging="360"/>
      </w:pPr>
      <w:rPr>
        <w:rFonts w:ascii="Courier New" w:hAnsi="Courier New" w:hint="default"/>
      </w:rPr>
    </w:lvl>
    <w:lvl w:ilvl="5" w:tplc="0230573C">
      <w:start w:val="1"/>
      <w:numFmt w:val="bullet"/>
      <w:lvlText w:val=""/>
      <w:lvlJc w:val="left"/>
      <w:pPr>
        <w:ind w:left="4320" w:hanging="360"/>
      </w:pPr>
      <w:rPr>
        <w:rFonts w:ascii="Wingdings" w:hAnsi="Wingdings" w:hint="default"/>
      </w:rPr>
    </w:lvl>
    <w:lvl w:ilvl="6" w:tplc="02888FAE">
      <w:start w:val="1"/>
      <w:numFmt w:val="bullet"/>
      <w:lvlText w:val=""/>
      <w:lvlJc w:val="left"/>
      <w:pPr>
        <w:ind w:left="5040" w:hanging="360"/>
      </w:pPr>
      <w:rPr>
        <w:rFonts w:ascii="Symbol" w:hAnsi="Symbol" w:hint="default"/>
      </w:rPr>
    </w:lvl>
    <w:lvl w:ilvl="7" w:tplc="A82E6816">
      <w:start w:val="1"/>
      <w:numFmt w:val="bullet"/>
      <w:lvlText w:val="o"/>
      <w:lvlJc w:val="left"/>
      <w:pPr>
        <w:ind w:left="5760" w:hanging="360"/>
      </w:pPr>
      <w:rPr>
        <w:rFonts w:ascii="Courier New" w:hAnsi="Courier New" w:hint="default"/>
      </w:rPr>
    </w:lvl>
    <w:lvl w:ilvl="8" w:tplc="B13CFEDE">
      <w:start w:val="1"/>
      <w:numFmt w:val="bullet"/>
      <w:lvlText w:val=""/>
      <w:lvlJc w:val="left"/>
      <w:pPr>
        <w:ind w:left="6480" w:hanging="360"/>
      </w:pPr>
      <w:rPr>
        <w:rFonts w:ascii="Wingdings" w:hAnsi="Wingdings" w:hint="default"/>
      </w:rPr>
    </w:lvl>
  </w:abstractNum>
  <w:abstractNum w:abstractNumId="8" w15:restartNumberingAfterBreak="0">
    <w:nsid w:val="45EB7AFC"/>
    <w:multiLevelType w:val="hybridMultilevel"/>
    <w:tmpl w:val="96ACE2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8B16050"/>
    <w:multiLevelType w:val="hybridMultilevel"/>
    <w:tmpl w:val="3F0AE0CC"/>
    <w:lvl w:ilvl="0" w:tplc="8A1843AE">
      <w:start w:val="1"/>
      <w:numFmt w:val="bullet"/>
      <w:lvlText w:val=""/>
      <w:lvlJc w:val="left"/>
      <w:pPr>
        <w:ind w:left="720" w:hanging="360"/>
      </w:pPr>
      <w:rPr>
        <w:rFonts w:ascii="Symbol" w:hAnsi="Symbol" w:hint="default"/>
      </w:rPr>
    </w:lvl>
    <w:lvl w:ilvl="1" w:tplc="D0865734">
      <w:start w:val="1"/>
      <w:numFmt w:val="bullet"/>
      <w:lvlText w:val="o"/>
      <w:lvlJc w:val="left"/>
      <w:pPr>
        <w:ind w:left="1440" w:hanging="360"/>
      </w:pPr>
      <w:rPr>
        <w:rFonts w:ascii="Courier New" w:hAnsi="Courier New" w:hint="default"/>
      </w:rPr>
    </w:lvl>
    <w:lvl w:ilvl="2" w:tplc="0164D2F6">
      <w:start w:val="1"/>
      <w:numFmt w:val="bullet"/>
      <w:lvlText w:val=""/>
      <w:lvlJc w:val="left"/>
      <w:pPr>
        <w:ind w:left="2160" w:hanging="360"/>
      </w:pPr>
      <w:rPr>
        <w:rFonts w:ascii="Wingdings" w:hAnsi="Wingdings" w:hint="default"/>
      </w:rPr>
    </w:lvl>
    <w:lvl w:ilvl="3" w:tplc="E5AA576C">
      <w:start w:val="1"/>
      <w:numFmt w:val="bullet"/>
      <w:lvlText w:val=""/>
      <w:lvlJc w:val="left"/>
      <w:pPr>
        <w:ind w:left="2880" w:hanging="360"/>
      </w:pPr>
      <w:rPr>
        <w:rFonts w:ascii="Symbol" w:hAnsi="Symbol" w:hint="default"/>
      </w:rPr>
    </w:lvl>
    <w:lvl w:ilvl="4" w:tplc="40B6E91E">
      <w:start w:val="1"/>
      <w:numFmt w:val="bullet"/>
      <w:lvlText w:val="o"/>
      <w:lvlJc w:val="left"/>
      <w:pPr>
        <w:ind w:left="3600" w:hanging="360"/>
      </w:pPr>
      <w:rPr>
        <w:rFonts w:ascii="Courier New" w:hAnsi="Courier New" w:hint="default"/>
      </w:rPr>
    </w:lvl>
    <w:lvl w:ilvl="5" w:tplc="C5806A8C">
      <w:start w:val="1"/>
      <w:numFmt w:val="bullet"/>
      <w:lvlText w:val=""/>
      <w:lvlJc w:val="left"/>
      <w:pPr>
        <w:ind w:left="4320" w:hanging="360"/>
      </w:pPr>
      <w:rPr>
        <w:rFonts w:ascii="Wingdings" w:hAnsi="Wingdings" w:hint="default"/>
      </w:rPr>
    </w:lvl>
    <w:lvl w:ilvl="6" w:tplc="02805070">
      <w:start w:val="1"/>
      <w:numFmt w:val="bullet"/>
      <w:lvlText w:val=""/>
      <w:lvlJc w:val="left"/>
      <w:pPr>
        <w:ind w:left="5040" w:hanging="360"/>
      </w:pPr>
      <w:rPr>
        <w:rFonts w:ascii="Symbol" w:hAnsi="Symbol" w:hint="default"/>
      </w:rPr>
    </w:lvl>
    <w:lvl w:ilvl="7" w:tplc="5C268D52">
      <w:start w:val="1"/>
      <w:numFmt w:val="bullet"/>
      <w:lvlText w:val="o"/>
      <w:lvlJc w:val="left"/>
      <w:pPr>
        <w:ind w:left="5760" w:hanging="360"/>
      </w:pPr>
      <w:rPr>
        <w:rFonts w:ascii="Courier New" w:hAnsi="Courier New" w:hint="default"/>
      </w:rPr>
    </w:lvl>
    <w:lvl w:ilvl="8" w:tplc="13D891CA">
      <w:start w:val="1"/>
      <w:numFmt w:val="bullet"/>
      <w:lvlText w:val=""/>
      <w:lvlJc w:val="left"/>
      <w:pPr>
        <w:ind w:left="6480" w:hanging="360"/>
      </w:pPr>
      <w:rPr>
        <w:rFonts w:ascii="Wingdings" w:hAnsi="Wingdings" w:hint="default"/>
      </w:rPr>
    </w:lvl>
  </w:abstractNum>
  <w:abstractNum w:abstractNumId="10" w15:restartNumberingAfterBreak="0">
    <w:nsid w:val="5EE9557B"/>
    <w:multiLevelType w:val="hybridMultilevel"/>
    <w:tmpl w:val="1BC0EC36"/>
    <w:lvl w:ilvl="0" w:tplc="6E1A3658">
      <w:start w:val="1"/>
      <w:numFmt w:val="bullet"/>
      <w:lvlText w:val=""/>
      <w:lvlJc w:val="left"/>
      <w:pPr>
        <w:ind w:left="720" w:hanging="360"/>
      </w:pPr>
      <w:rPr>
        <w:rFonts w:ascii="Symbol" w:hAnsi="Symbol" w:hint="default"/>
      </w:rPr>
    </w:lvl>
    <w:lvl w:ilvl="1" w:tplc="3B6C087C">
      <w:start w:val="1"/>
      <w:numFmt w:val="bullet"/>
      <w:lvlText w:val="o"/>
      <w:lvlJc w:val="left"/>
      <w:pPr>
        <w:ind w:left="1440" w:hanging="360"/>
      </w:pPr>
      <w:rPr>
        <w:rFonts w:ascii="Courier New" w:hAnsi="Courier New" w:hint="default"/>
      </w:rPr>
    </w:lvl>
    <w:lvl w:ilvl="2" w:tplc="BDBA005A">
      <w:start w:val="1"/>
      <w:numFmt w:val="bullet"/>
      <w:lvlText w:val=""/>
      <w:lvlJc w:val="left"/>
      <w:pPr>
        <w:ind w:left="2160" w:hanging="360"/>
      </w:pPr>
      <w:rPr>
        <w:rFonts w:ascii="Wingdings" w:hAnsi="Wingdings" w:hint="default"/>
      </w:rPr>
    </w:lvl>
    <w:lvl w:ilvl="3" w:tplc="C6F2B230">
      <w:start w:val="1"/>
      <w:numFmt w:val="bullet"/>
      <w:lvlText w:val=""/>
      <w:lvlJc w:val="left"/>
      <w:pPr>
        <w:ind w:left="2880" w:hanging="360"/>
      </w:pPr>
      <w:rPr>
        <w:rFonts w:ascii="Symbol" w:hAnsi="Symbol" w:hint="default"/>
      </w:rPr>
    </w:lvl>
    <w:lvl w:ilvl="4" w:tplc="82E0295E">
      <w:start w:val="1"/>
      <w:numFmt w:val="bullet"/>
      <w:lvlText w:val="o"/>
      <w:lvlJc w:val="left"/>
      <w:pPr>
        <w:ind w:left="3600" w:hanging="360"/>
      </w:pPr>
      <w:rPr>
        <w:rFonts w:ascii="Courier New" w:hAnsi="Courier New" w:hint="default"/>
      </w:rPr>
    </w:lvl>
    <w:lvl w:ilvl="5" w:tplc="4A4A7188">
      <w:start w:val="1"/>
      <w:numFmt w:val="bullet"/>
      <w:lvlText w:val=""/>
      <w:lvlJc w:val="left"/>
      <w:pPr>
        <w:ind w:left="4320" w:hanging="360"/>
      </w:pPr>
      <w:rPr>
        <w:rFonts w:ascii="Wingdings" w:hAnsi="Wingdings" w:hint="default"/>
      </w:rPr>
    </w:lvl>
    <w:lvl w:ilvl="6" w:tplc="D85A7142">
      <w:start w:val="1"/>
      <w:numFmt w:val="bullet"/>
      <w:lvlText w:val=""/>
      <w:lvlJc w:val="left"/>
      <w:pPr>
        <w:ind w:left="5040" w:hanging="360"/>
      </w:pPr>
      <w:rPr>
        <w:rFonts w:ascii="Symbol" w:hAnsi="Symbol" w:hint="default"/>
      </w:rPr>
    </w:lvl>
    <w:lvl w:ilvl="7" w:tplc="49709DC0">
      <w:start w:val="1"/>
      <w:numFmt w:val="bullet"/>
      <w:lvlText w:val="o"/>
      <w:lvlJc w:val="left"/>
      <w:pPr>
        <w:ind w:left="5760" w:hanging="360"/>
      </w:pPr>
      <w:rPr>
        <w:rFonts w:ascii="Courier New" w:hAnsi="Courier New" w:hint="default"/>
      </w:rPr>
    </w:lvl>
    <w:lvl w:ilvl="8" w:tplc="462A3ED8">
      <w:start w:val="1"/>
      <w:numFmt w:val="bullet"/>
      <w:lvlText w:val=""/>
      <w:lvlJc w:val="left"/>
      <w:pPr>
        <w:ind w:left="6480" w:hanging="360"/>
      </w:pPr>
      <w:rPr>
        <w:rFonts w:ascii="Wingdings" w:hAnsi="Wingdings" w:hint="default"/>
      </w:rPr>
    </w:lvl>
  </w:abstractNum>
  <w:abstractNum w:abstractNumId="11" w15:restartNumberingAfterBreak="0">
    <w:nsid w:val="6B9A3C60"/>
    <w:multiLevelType w:val="hybridMultilevel"/>
    <w:tmpl w:val="557620A6"/>
    <w:lvl w:ilvl="0" w:tplc="6D805AC2">
      <w:start w:val="1"/>
      <w:numFmt w:val="bullet"/>
      <w:lvlText w:val=""/>
      <w:lvlJc w:val="left"/>
      <w:pPr>
        <w:ind w:left="720" w:hanging="360"/>
      </w:pPr>
      <w:rPr>
        <w:rFonts w:ascii="Symbol" w:hAnsi="Symbol" w:hint="default"/>
      </w:rPr>
    </w:lvl>
    <w:lvl w:ilvl="1" w:tplc="375E7572">
      <w:start w:val="1"/>
      <w:numFmt w:val="bullet"/>
      <w:lvlText w:val="o"/>
      <w:lvlJc w:val="left"/>
      <w:pPr>
        <w:ind w:left="1440" w:hanging="360"/>
      </w:pPr>
      <w:rPr>
        <w:rFonts w:ascii="Courier New" w:hAnsi="Courier New" w:hint="default"/>
      </w:rPr>
    </w:lvl>
    <w:lvl w:ilvl="2" w:tplc="0E0ADB58">
      <w:start w:val="1"/>
      <w:numFmt w:val="bullet"/>
      <w:lvlText w:val=""/>
      <w:lvlJc w:val="left"/>
      <w:pPr>
        <w:ind w:left="2160" w:hanging="360"/>
      </w:pPr>
      <w:rPr>
        <w:rFonts w:ascii="Wingdings" w:hAnsi="Wingdings" w:hint="default"/>
      </w:rPr>
    </w:lvl>
    <w:lvl w:ilvl="3" w:tplc="5BCAA848">
      <w:start w:val="1"/>
      <w:numFmt w:val="bullet"/>
      <w:lvlText w:val=""/>
      <w:lvlJc w:val="left"/>
      <w:pPr>
        <w:ind w:left="2880" w:hanging="360"/>
      </w:pPr>
      <w:rPr>
        <w:rFonts w:ascii="Symbol" w:hAnsi="Symbol" w:hint="default"/>
      </w:rPr>
    </w:lvl>
    <w:lvl w:ilvl="4" w:tplc="6C7AED38">
      <w:start w:val="1"/>
      <w:numFmt w:val="bullet"/>
      <w:lvlText w:val="o"/>
      <w:lvlJc w:val="left"/>
      <w:pPr>
        <w:ind w:left="3600" w:hanging="360"/>
      </w:pPr>
      <w:rPr>
        <w:rFonts w:ascii="Courier New" w:hAnsi="Courier New" w:hint="default"/>
      </w:rPr>
    </w:lvl>
    <w:lvl w:ilvl="5" w:tplc="156C5212">
      <w:start w:val="1"/>
      <w:numFmt w:val="bullet"/>
      <w:lvlText w:val=""/>
      <w:lvlJc w:val="left"/>
      <w:pPr>
        <w:ind w:left="4320" w:hanging="360"/>
      </w:pPr>
      <w:rPr>
        <w:rFonts w:ascii="Wingdings" w:hAnsi="Wingdings" w:hint="default"/>
      </w:rPr>
    </w:lvl>
    <w:lvl w:ilvl="6" w:tplc="F21CE2FC">
      <w:start w:val="1"/>
      <w:numFmt w:val="bullet"/>
      <w:lvlText w:val=""/>
      <w:lvlJc w:val="left"/>
      <w:pPr>
        <w:ind w:left="5040" w:hanging="360"/>
      </w:pPr>
      <w:rPr>
        <w:rFonts w:ascii="Symbol" w:hAnsi="Symbol" w:hint="default"/>
      </w:rPr>
    </w:lvl>
    <w:lvl w:ilvl="7" w:tplc="86747996">
      <w:start w:val="1"/>
      <w:numFmt w:val="bullet"/>
      <w:lvlText w:val="o"/>
      <w:lvlJc w:val="left"/>
      <w:pPr>
        <w:ind w:left="5760" w:hanging="360"/>
      </w:pPr>
      <w:rPr>
        <w:rFonts w:ascii="Courier New" w:hAnsi="Courier New" w:hint="default"/>
      </w:rPr>
    </w:lvl>
    <w:lvl w:ilvl="8" w:tplc="DBD2A8EC">
      <w:start w:val="1"/>
      <w:numFmt w:val="bullet"/>
      <w:lvlText w:val=""/>
      <w:lvlJc w:val="left"/>
      <w:pPr>
        <w:ind w:left="6480" w:hanging="360"/>
      </w:pPr>
      <w:rPr>
        <w:rFonts w:ascii="Wingdings" w:hAnsi="Wingdings" w:hint="default"/>
      </w:rPr>
    </w:lvl>
  </w:abstractNum>
  <w:abstractNum w:abstractNumId="12" w15:restartNumberingAfterBreak="0">
    <w:nsid w:val="71CB497A"/>
    <w:multiLevelType w:val="hybridMultilevel"/>
    <w:tmpl w:val="297AB8EE"/>
    <w:lvl w:ilvl="0" w:tplc="F892B7A0">
      <w:start w:val="1"/>
      <w:numFmt w:val="bullet"/>
      <w:lvlText w:val=""/>
      <w:lvlJc w:val="left"/>
      <w:pPr>
        <w:ind w:left="720" w:hanging="360"/>
      </w:pPr>
      <w:rPr>
        <w:rFonts w:ascii="Symbol" w:hAnsi="Symbol" w:hint="default"/>
      </w:rPr>
    </w:lvl>
    <w:lvl w:ilvl="1" w:tplc="0846D590">
      <w:start w:val="1"/>
      <w:numFmt w:val="bullet"/>
      <w:lvlText w:val="o"/>
      <w:lvlJc w:val="left"/>
      <w:pPr>
        <w:ind w:left="1440" w:hanging="360"/>
      </w:pPr>
      <w:rPr>
        <w:rFonts w:ascii="Courier New" w:hAnsi="Courier New" w:hint="default"/>
      </w:rPr>
    </w:lvl>
    <w:lvl w:ilvl="2" w:tplc="87B6D180">
      <w:start w:val="1"/>
      <w:numFmt w:val="bullet"/>
      <w:lvlText w:val=""/>
      <w:lvlJc w:val="left"/>
      <w:pPr>
        <w:ind w:left="2160" w:hanging="360"/>
      </w:pPr>
      <w:rPr>
        <w:rFonts w:ascii="Wingdings" w:hAnsi="Wingdings" w:hint="default"/>
      </w:rPr>
    </w:lvl>
    <w:lvl w:ilvl="3" w:tplc="B40E1D68">
      <w:start w:val="1"/>
      <w:numFmt w:val="bullet"/>
      <w:lvlText w:val=""/>
      <w:lvlJc w:val="left"/>
      <w:pPr>
        <w:ind w:left="2880" w:hanging="360"/>
      </w:pPr>
      <w:rPr>
        <w:rFonts w:ascii="Symbol" w:hAnsi="Symbol" w:hint="default"/>
      </w:rPr>
    </w:lvl>
    <w:lvl w:ilvl="4" w:tplc="8352850A">
      <w:start w:val="1"/>
      <w:numFmt w:val="bullet"/>
      <w:lvlText w:val="o"/>
      <w:lvlJc w:val="left"/>
      <w:pPr>
        <w:ind w:left="3600" w:hanging="360"/>
      </w:pPr>
      <w:rPr>
        <w:rFonts w:ascii="Courier New" w:hAnsi="Courier New" w:hint="default"/>
      </w:rPr>
    </w:lvl>
    <w:lvl w:ilvl="5" w:tplc="4F246EDC">
      <w:start w:val="1"/>
      <w:numFmt w:val="bullet"/>
      <w:lvlText w:val=""/>
      <w:lvlJc w:val="left"/>
      <w:pPr>
        <w:ind w:left="4320" w:hanging="360"/>
      </w:pPr>
      <w:rPr>
        <w:rFonts w:ascii="Wingdings" w:hAnsi="Wingdings" w:hint="default"/>
      </w:rPr>
    </w:lvl>
    <w:lvl w:ilvl="6" w:tplc="823CA026">
      <w:start w:val="1"/>
      <w:numFmt w:val="bullet"/>
      <w:lvlText w:val=""/>
      <w:lvlJc w:val="left"/>
      <w:pPr>
        <w:ind w:left="5040" w:hanging="360"/>
      </w:pPr>
      <w:rPr>
        <w:rFonts w:ascii="Symbol" w:hAnsi="Symbol" w:hint="default"/>
      </w:rPr>
    </w:lvl>
    <w:lvl w:ilvl="7" w:tplc="6DEE9D4C">
      <w:start w:val="1"/>
      <w:numFmt w:val="bullet"/>
      <w:lvlText w:val="o"/>
      <w:lvlJc w:val="left"/>
      <w:pPr>
        <w:ind w:left="5760" w:hanging="360"/>
      </w:pPr>
      <w:rPr>
        <w:rFonts w:ascii="Courier New" w:hAnsi="Courier New" w:hint="default"/>
      </w:rPr>
    </w:lvl>
    <w:lvl w:ilvl="8" w:tplc="0EF67446">
      <w:start w:val="1"/>
      <w:numFmt w:val="bullet"/>
      <w:lvlText w:val=""/>
      <w:lvlJc w:val="left"/>
      <w:pPr>
        <w:ind w:left="6480" w:hanging="360"/>
      </w:pPr>
      <w:rPr>
        <w:rFonts w:ascii="Wingdings" w:hAnsi="Wingdings" w:hint="default"/>
      </w:rPr>
    </w:lvl>
  </w:abstractNum>
  <w:abstractNum w:abstractNumId="13" w15:restartNumberingAfterBreak="0">
    <w:nsid w:val="76A60B8E"/>
    <w:multiLevelType w:val="hybridMultilevel"/>
    <w:tmpl w:val="CFF441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7"/>
  </w:num>
  <w:num w:numId="4">
    <w:abstractNumId w:val="3"/>
  </w:num>
  <w:num w:numId="5">
    <w:abstractNumId w:val="10"/>
  </w:num>
  <w:num w:numId="6">
    <w:abstractNumId w:val="6"/>
  </w:num>
  <w:num w:numId="7">
    <w:abstractNumId w:val="1"/>
  </w:num>
  <w:num w:numId="8">
    <w:abstractNumId w:val="11"/>
  </w:num>
  <w:num w:numId="9">
    <w:abstractNumId w:val="12"/>
  </w:num>
  <w:num w:numId="10">
    <w:abstractNumId w:val="2"/>
  </w:num>
  <w:num w:numId="11">
    <w:abstractNumId w:val="8"/>
  </w:num>
  <w:num w:numId="12">
    <w:abstractNumId w:val="13"/>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013"/>
    <w:rsid w:val="00292013"/>
    <w:rsid w:val="008C2C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E3694"/>
  <w15:chartTrackingRefBased/>
  <w15:docId w15:val="{81DB0AD3-D0B4-4A6D-95F4-3C14F85AA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013"/>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92013"/>
    <w:pPr>
      <w:spacing w:after="0" w:line="240" w:lineRule="auto"/>
      <w:ind w:left="720"/>
      <w:contextualSpacing/>
    </w:pPr>
    <w:rPr>
      <w:rFonts w:ascii="Times New Roman" w:eastAsia="Times New Roman" w:hAnsi="Times New Roman" w:cs="Times New Roman"/>
      <w:sz w:val="24"/>
      <w:szCs w:val="24"/>
      <w:lang w:eastAsia="nb-NO"/>
    </w:rPr>
  </w:style>
  <w:style w:type="character" w:styleId="Hyperkobling">
    <w:name w:val="Hyperlink"/>
    <w:rsid w:val="00292013"/>
    <w:rPr>
      <w:color w:val="0563C1"/>
      <w:u w:val="single"/>
    </w:rPr>
  </w:style>
  <w:style w:type="paragraph" w:styleId="Topptekst">
    <w:name w:val="header"/>
    <w:basedOn w:val="Normal"/>
    <w:link w:val="TopptekstTegn"/>
    <w:rsid w:val="00292013"/>
    <w:pPr>
      <w:tabs>
        <w:tab w:val="center" w:pos="4536"/>
        <w:tab w:val="right" w:pos="9072"/>
      </w:tabs>
      <w:spacing w:after="0" w:line="240" w:lineRule="auto"/>
    </w:pPr>
    <w:rPr>
      <w:rFonts w:ascii="Times New Roman" w:eastAsia="Times New Roman" w:hAnsi="Times New Roman" w:cs="Times New Roman"/>
      <w:sz w:val="24"/>
      <w:szCs w:val="24"/>
      <w:lang w:eastAsia="nb-NO"/>
    </w:rPr>
  </w:style>
  <w:style w:type="character" w:customStyle="1" w:styleId="TopptekstTegn">
    <w:name w:val="Topptekst Tegn"/>
    <w:basedOn w:val="Standardskriftforavsnitt"/>
    <w:link w:val="Topptekst"/>
    <w:rsid w:val="00292013"/>
    <w:rPr>
      <w:rFonts w:ascii="Times New Roman" w:eastAsia="Times New Roman" w:hAnsi="Times New Roman" w:cs="Times New Roman"/>
      <w:sz w:val="24"/>
      <w:szCs w:val="24"/>
      <w:lang w:eastAsia="nb-NO"/>
    </w:rPr>
  </w:style>
  <w:style w:type="paragraph" w:styleId="NormalWeb">
    <w:name w:val="Normal (Web)"/>
    <w:basedOn w:val="Normal"/>
    <w:uiPriority w:val="99"/>
    <w:unhideWhenUsed/>
    <w:rsid w:val="0029201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29201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92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normedia.no/inprint" TargetMode="External"/><Relationship Id="rId26" Type="http://schemas.openxmlformats.org/officeDocument/2006/relationships/hyperlink" Target="https://www.adlibris.com/no/bok/sprakleker-praktisk-del-9788200419778" TargetMode="External"/><Relationship Id="rId3" Type="http://schemas.openxmlformats.org/officeDocument/2006/relationships/settings" Target="settings.xml"/><Relationship Id="rId21" Type="http://schemas.openxmlformats.org/officeDocument/2006/relationships/hyperlink" Target="http://www.statped.no/fagomrader-og-laringsressurser/finn-laringsressurs/sprak-og-tale/En-veileder-om-begrepslaring--en-strukturert-undervisningsmodell-for-barn-og-unge-med-sprakvansker-/"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iktipraksis.iktsenteret.no/barnehage" TargetMode="External"/><Relationship Id="rId17" Type="http://schemas.openxmlformats.org/officeDocument/2006/relationships/hyperlink" Target="https://lesesenteret.uis.no/getfile.php/135158/Lesesenteret/pdf-filer/spraakleiker.pdf" TargetMode="External"/><Relationship Id="rId25" Type="http://schemas.openxmlformats.org/officeDocument/2006/relationships/hyperlink" Target="http://www.barnehageforum.no/showarticle.aspx?ArticleID=344"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utdanningsnytt.no/spesialpedagogikk/fagartikler/2018/spraklek-som-basis-for-den-forste-lese--og-skriveopplaringen/" TargetMode="External"/><Relationship Id="rId20" Type="http://schemas.openxmlformats.org/officeDocument/2006/relationships/hyperlink" Target="http://www.udir.no" TargetMode="External"/><Relationship Id="rId29" Type="http://schemas.openxmlformats.org/officeDocument/2006/relationships/hyperlink" Target="http://www.photope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ktplan.no/" TargetMode="External"/><Relationship Id="rId24" Type="http://schemas.openxmlformats.org/officeDocument/2006/relationships/hyperlink" Target="http://www.sprakloyper.no" TargetMode="External"/><Relationship Id="rId32" Type="http://schemas.openxmlformats.org/officeDocument/2006/relationships/hyperlink" Target="https://mhfa.no/fysisk-aktivitet-i-barnehagen--ideer-og-erfaringer" TargetMode="External"/><Relationship Id="rId5" Type="http://schemas.openxmlformats.org/officeDocument/2006/relationships/footnotes" Target="footnotes.xml"/><Relationship Id="rId15" Type="http://schemas.openxmlformats.org/officeDocument/2006/relationships/hyperlink" Target="http://www.statped.no" TargetMode="External"/><Relationship Id="rId23" Type="http://schemas.openxmlformats.org/officeDocument/2006/relationships/hyperlink" Target="http://www.sprakhjerte.no" TargetMode="External"/><Relationship Id="rId28" Type="http://schemas.openxmlformats.org/officeDocument/2006/relationships/hyperlink" Target="https://no.pinterest.com/" TargetMode="External"/><Relationship Id="rId10" Type="http://schemas.openxmlformats.org/officeDocument/2006/relationships/image" Target="media/image4.png"/><Relationship Id="rId19" Type="http://schemas.openxmlformats.org/officeDocument/2006/relationships/hyperlink" Target="http://nafo.oslomet.no/barnehage/" TargetMode="External"/><Relationship Id="rId31" Type="http://schemas.openxmlformats.org/officeDocument/2006/relationships/hyperlink" Target="https://www.matematikksenteret.no/barnehag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hyperlink" Target="http://www.morsmal.no" TargetMode="External"/><Relationship Id="rId27" Type="http://schemas.openxmlformats.org/officeDocument/2006/relationships/hyperlink" Target="https://www.facebook.com/groups/idebankbarnehage/" TargetMode="External"/><Relationship Id="rId30" Type="http://schemas.openxmlformats.org/officeDocument/2006/relationships/hyperlink" Target="https://gan.aschehoug.no/nettbutikk/grep-om-begreper-2.html" TargetMode="External"/><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1371</Words>
  <Characters>7269</Characters>
  <Application>Microsoft Office Word</Application>
  <DocSecurity>0</DocSecurity>
  <Lines>60</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 Melvær</dc:creator>
  <cp:keywords/>
  <dc:description/>
  <cp:lastModifiedBy>Tone Melvær</cp:lastModifiedBy>
  <cp:revision>1</cp:revision>
  <dcterms:created xsi:type="dcterms:W3CDTF">2019-07-02T10:11:00Z</dcterms:created>
  <dcterms:modified xsi:type="dcterms:W3CDTF">2019-07-02T10:12:00Z</dcterms:modified>
</cp:coreProperties>
</file>